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C01" w:rsidRPr="001F2788" w:rsidRDefault="00281C01" w:rsidP="00BD2B13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1F2788">
        <w:rPr>
          <w:b/>
          <w:bCs/>
          <w:sz w:val="28"/>
          <w:szCs w:val="28"/>
        </w:rPr>
        <w:t>СОВЕТ</w:t>
      </w:r>
    </w:p>
    <w:p w:rsidR="00281C01" w:rsidRPr="001F2788" w:rsidRDefault="0038797C" w:rsidP="00BD2B13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1F2788">
        <w:rPr>
          <w:b/>
          <w:bCs/>
          <w:sz w:val="28"/>
          <w:szCs w:val="28"/>
        </w:rPr>
        <w:t>ТЕРНОВСКОГО</w:t>
      </w:r>
      <w:r w:rsidR="00281C01" w:rsidRPr="001F2788">
        <w:rPr>
          <w:b/>
          <w:bCs/>
          <w:sz w:val="28"/>
          <w:szCs w:val="28"/>
        </w:rPr>
        <w:t xml:space="preserve"> МУНИЦИПАЛЬНОГО ОБРАЗОВАНИЯ</w:t>
      </w:r>
    </w:p>
    <w:p w:rsidR="00281C01" w:rsidRPr="001F2788" w:rsidRDefault="00281C01" w:rsidP="00BD2B13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1F2788">
        <w:rPr>
          <w:b/>
          <w:bCs/>
          <w:sz w:val="28"/>
          <w:szCs w:val="28"/>
        </w:rPr>
        <w:t>БАЛАШОВСКОГО МУНИЦИПАЛЬНОГО РАЙОНА</w:t>
      </w:r>
    </w:p>
    <w:p w:rsidR="00281C01" w:rsidRPr="001F2788" w:rsidRDefault="00281C01" w:rsidP="00BD2B13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F2788">
        <w:rPr>
          <w:b/>
          <w:bCs/>
          <w:sz w:val="28"/>
          <w:szCs w:val="28"/>
        </w:rPr>
        <w:t>САРАТОВСКОЙ ОБЛАСТИ</w:t>
      </w:r>
    </w:p>
    <w:p w:rsidR="00281C01" w:rsidRPr="001F2788" w:rsidRDefault="00281C01" w:rsidP="00BD2B13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281C01" w:rsidRPr="001F2788" w:rsidRDefault="00281C01" w:rsidP="00BD2B13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F2788">
        <w:rPr>
          <w:b/>
          <w:bCs/>
          <w:sz w:val="28"/>
          <w:szCs w:val="28"/>
        </w:rPr>
        <w:t xml:space="preserve">РЕШЕНИЕ </w:t>
      </w:r>
    </w:p>
    <w:p w:rsidR="00281C01" w:rsidRPr="001F2788" w:rsidRDefault="00281C01" w:rsidP="005B6B67">
      <w:pPr>
        <w:widowControl w:val="0"/>
        <w:overflowPunct w:val="0"/>
        <w:autoSpaceDE w:val="0"/>
        <w:autoSpaceDN w:val="0"/>
        <w:adjustRightInd w:val="0"/>
        <w:jc w:val="both"/>
        <w:rPr>
          <w:b/>
          <w:bCs/>
          <w:color w:val="0070C0"/>
          <w:sz w:val="28"/>
          <w:szCs w:val="28"/>
        </w:rPr>
      </w:pPr>
      <w:r w:rsidRPr="001F2788">
        <w:rPr>
          <w:b/>
          <w:bCs/>
          <w:sz w:val="28"/>
          <w:szCs w:val="28"/>
        </w:rPr>
        <w:t xml:space="preserve">от </w:t>
      </w:r>
      <w:r w:rsidR="00F05F0A">
        <w:rPr>
          <w:b/>
          <w:bCs/>
          <w:sz w:val="28"/>
          <w:szCs w:val="28"/>
        </w:rPr>
        <w:t>22</w:t>
      </w:r>
      <w:r w:rsidR="001F2788" w:rsidRPr="001F2788">
        <w:rPr>
          <w:b/>
          <w:bCs/>
          <w:sz w:val="28"/>
          <w:szCs w:val="28"/>
        </w:rPr>
        <w:t>.0</w:t>
      </w:r>
      <w:r w:rsidR="00F05F0A">
        <w:rPr>
          <w:b/>
          <w:bCs/>
          <w:sz w:val="28"/>
          <w:szCs w:val="28"/>
        </w:rPr>
        <w:t>4</w:t>
      </w:r>
      <w:r w:rsidR="001F2788" w:rsidRPr="001F2788">
        <w:rPr>
          <w:b/>
          <w:bCs/>
          <w:sz w:val="28"/>
          <w:szCs w:val="28"/>
        </w:rPr>
        <w:t>.202</w:t>
      </w:r>
      <w:r w:rsidR="00F05F0A">
        <w:rPr>
          <w:b/>
          <w:bCs/>
          <w:sz w:val="28"/>
          <w:szCs w:val="28"/>
        </w:rPr>
        <w:t>4</w:t>
      </w:r>
      <w:r w:rsidR="001F2788" w:rsidRPr="001F2788">
        <w:rPr>
          <w:b/>
          <w:bCs/>
          <w:sz w:val="28"/>
          <w:szCs w:val="28"/>
        </w:rPr>
        <w:t xml:space="preserve">г. № </w:t>
      </w:r>
      <w:r w:rsidR="00A609C3">
        <w:rPr>
          <w:b/>
          <w:bCs/>
          <w:sz w:val="28"/>
          <w:szCs w:val="28"/>
        </w:rPr>
        <w:t>77/1</w:t>
      </w:r>
      <w:r w:rsidR="001F2788" w:rsidRPr="001F2788">
        <w:rPr>
          <w:b/>
          <w:bCs/>
          <w:sz w:val="28"/>
          <w:szCs w:val="28"/>
        </w:rPr>
        <w:t xml:space="preserve">                                            с</w:t>
      </w:r>
      <w:proofErr w:type="gramStart"/>
      <w:r w:rsidR="001F2788" w:rsidRPr="001F2788">
        <w:rPr>
          <w:b/>
          <w:bCs/>
          <w:sz w:val="28"/>
          <w:szCs w:val="28"/>
        </w:rPr>
        <w:t>.Т</w:t>
      </w:r>
      <w:proofErr w:type="gramEnd"/>
      <w:r w:rsidR="001F2788" w:rsidRPr="001F2788">
        <w:rPr>
          <w:b/>
          <w:bCs/>
          <w:sz w:val="28"/>
          <w:szCs w:val="28"/>
        </w:rPr>
        <w:t>ерновка</w:t>
      </w:r>
    </w:p>
    <w:p w:rsidR="00281C01" w:rsidRPr="0081014B" w:rsidRDefault="00281C01" w:rsidP="00BD2B13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A609C3" w:rsidRDefault="00A609C3" w:rsidP="001F2788">
      <w:pPr>
        <w:widowContro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решение Совета </w:t>
      </w:r>
    </w:p>
    <w:p w:rsidR="00A609C3" w:rsidRDefault="00A609C3" w:rsidP="001F2788">
      <w:pPr>
        <w:widowContro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Терновского МО от 17.09.2021г. № 134/1</w:t>
      </w:r>
    </w:p>
    <w:p w:rsidR="001F2788" w:rsidRDefault="00A609C3" w:rsidP="001F2788">
      <w:pPr>
        <w:widowContro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«</w:t>
      </w:r>
      <w:r w:rsidR="00DC3AE5" w:rsidRPr="00567818">
        <w:rPr>
          <w:b/>
          <w:bCs/>
          <w:color w:val="000000"/>
          <w:sz w:val="28"/>
          <w:szCs w:val="28"/>
        </w:rPr>
        <w:t xml:space="preserve">Об утверждении Положения </w:t>
      </w:r>
      <w:bookmarkStart w:id="0" w:name="_Hlk77671647"/>
    </w:p>
    <w:p w:rsidR="001F2788" w:rsidRDefault="00DC3AE5" w:rsidP="001F2788">
      <w:pPr>
        <w:widowControl w:val="0"/>
        <w:rPr>
          <w:b/>
          <w:bCs/>
          <w:color w:val="000000"/>
          <w:sz w:val="28"/>
          <w:szCs w:val="28"/>
        </w:rPr>
      </w:pPr>
      <w:r w:rsidRPr="00567818">
        <w:rPr>
          <w:b/>
          <w:bCs/>
          <w:color w:val="000000"/>
          <w:sz w:val="28"/>
          <w:szCs w:val="28"/>
        </w:rPr>
        <w:t xml:space="preserve">о муниципальном контроле </w:t>
      </w:r>
      <w:r w:rsidRPr="00567818">
        <w:rPr>
          <w:b/>
          <w:bCs/>
          <w:color w:val="000000"/>
          <w:sz w:val="28"/>
          <w:szCs w:val="28"/>
        </w:rPr>
        <w:br/>
      </w:r>
      <w:bookmarkStart w:id="1" w:name="_Hlk77686366"/>
      <w:r w:rsidRPr="00567818">
        <w:rPr>
          <w:b/>
          <w:bCs/>
          <w:color w:val="000000"/>
          <w:sz w:val="28"/>
          <w:szCs w:val="28"/>
        </w:rPr>
        <w:t>на автомобильном транспорте,</w:t>
      </w:r>
    </w:p>
    <w:p w:rsidR="001F2788" w:rsidRDefault="00DC3AE5" w:rsidP="001F2788">
      <w:pPr>
        <w:widowControl w:val="0"/>
        <w:rPr>
          <w:b/>
          <w:bCs/>
          <w:color w:val="000000"/>
          <w:sz w:val="28"/>
          <w:szCs w:val="28"/>
        </w:rPr>
      </w:pPr>
      <w:r w:rsidRPr="00567818">
        <w:rPr>
          <w:b/>
          <w:bCs/>
          <w:color w:val="000000"/>
          <w:sz w:val="28"/>
          <w:szCs w:val="28"/>
        </w:rPr>
        <w:t xml:space="preserve"> и в дорожном хозяйстве </w:t>
      </w:r>
      <w:proofErr w:type="gramStart"/>
      <w:r w:rsidRPr="00567818">
        <w:rPr>
          <w:b/>
          <w:bCs/>
          <w:color w:val="000000"/>
          <w:sz w:val="28"/>
          <w:szCs w:val="28"/>
        </w:rPr>
        <w:t>в</w:t>
      </w:r>
      <w:proofErr w:type="gramEnd"/>
    </w:p>
    <w:p w:rsidR="001F2788" w:rsidRDefault="00DC3AE5" w:rsidP="001F2788">
      <w:pPr>
        <w:widowControl w:val="0"/>
        <w:rPr>
          <w:b/>
          <w:bCs/>
          <w:color w:val="000000"/>
          <w:sz w:val="28"/>
          <w:szCs w:val="28"/>
        </w:rPr>
      </w:pPr>
      <w:r w:rsidRPr="00567818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567818">
        <w:rPr>
          <w:b/>
          <w:bCs/>
          <w:color w:val="000000"/>
          <w:sz w:val="28"/>
          <w:szCs w:val="28"/>
        </w:rPr>
        <w:t>границах</w:t>
      </w:r>
      <w:proofErr w:type="gramEnd"/>
      <w:r w:rsidRPr="00567818">
        <w:rPr>
          <w:b/>
          <w:bCs/>
          <w:color w:val="000000"/>
          <w:sz w:val="28"/>
          <w:szCs w:val="28"/>
        </w:rPr>
        <w:t xml:space="preserve"> населенных пунктов</w:t>
      </w:r>
    </w:p>
    <w:p w:rsidR="00DC3AE5" w:rsidRPr="00567818" w:rsidRDefault="00DC3AE5" w:rsidP="00D84382">
      <w:pPr>
        <w:widowControl w:val="0"/>
        <w:rPr>
          <w:i/>
          <w:iCs/>
          <w:color w:val="000000"/>
        </w:rPr>
      </w:pPr>
      <w:r w:rsidRPr="00567818">
        <w:rPr>
          <w:b/>
          <w:bCs/>
          <w:color w:val="000000"/>
          <w:sz w:val="28"/>
          <w:szCs w:val="28"/>
        </w:rPr>
        <w:t xml:space="preserve"> </w:t>
      </w:r>
      <w:bookmarkEnd w:id="0"/>
      <w:r w:rsidR="0038797C" w:rsidRPr="001F2788">
        <w:rPr>
          <w:b/>
          <w:bCs/>
          <w:sz w:val="28"/>
          <w:szCs w:val="28"/>
        </w:rPr>
        <w:t>Терновского</w:t>
      </w:r>
      <w:r w:rsidR="00281C01">
        <w:rPr>
          <w:b/>
          <w:bCs/>
          <w:color w:val="000000"/>
          <w:sz w:val="28"/>
          <w:szCs w:val="28"/>
        </w:rPr>
        <w:t xml:space="preserve"> муниципального образования</w:t>
      </w:r>
      <w:bookmarkEnd w:id="1"/>
    </w:p>
    <w:p w:rsidR="00DC3AE5" w:rsidRPr="00567818" w:rsidRDefault="00DC3AE5" w:rsidP="00BD2B13">
      <w:pPr>
        <w:widowControl w:val="0"/>
        <w:shd w:val="clear" w:color="auto" w:fill="FFFFFF"/>
        <w:ind w:firstLine="709"/>
        <w:rPr>
          <w:b/>
          <w:color w:val="000000"/>
        </w:rPr>
      </w:pPr>
    </w:p>
    <w:p w:rsidR="00DC3AE5" w:rsidRDefault="00DC3AE5" w:rsidP="00BD2B13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567818">
        <w:rPr>
          <w:color w:val="000000"/>
          <w:sz w:val="28"/>
          <w:szCs w:val="28"/>
        </w:rPr>
        <w:t xml:space="preserve">В соответствии со статьей 3.1 </w:t>
      </w:r>
      <w:bookmarkStart w:id="2" w:name="_Hlk77673480"/>
      <w:r w:rsidRPr="00567818">
        <w:rPr>
          <w:color w:val="000000"/>
          <w:sz w:val="28"/>
          <w:szCs w:val="28"/>
        </w:rPr>
        <w:t>Федерального закона от 08.11.2007 № 259-ФЗ «Устав автомобильного транспорта и городского наземного электрического транспорта», статьей 13.1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bookmarkEnd w:id="2"/>
      <w:r w:rsidRPr="00567818">
        <w:rPr>
          <w:color w:val="000000"/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</w:t>
      </w:r>
      <w:proofErr w:type="gramEnd"/>
      <w:r w:rsidRPr="00567818">
        <w:rPr>
          <w:color w:val="000000"/>
          <w:sz w:val="28"/>
          <w:szCs w:val="28"/>
        </w:rPr>
        <w:t>», Уставом</w:t>
      </w:r>
      <w:r w:rsidRPr="00567818">
        <w:rPr>
          <w:sz w:val="28"/>
          <w:szCs w:val="28"/>
        </w:rPr>
        <w:t xml:space="preserve"> </w:t>
      </w:r>
      <w:r w:rsidR="0038797C" w:rsidRPr="001F2788">
        <w:rPr>
          <w:sz w:val="28"/>
          <w:szCs w:val="28"/>
        </w:rPr>
        <w:t>Терновского</w:t>
      </w:r>
      <w:r w:rsidR="00281C01" w:rsidRPr="00281C01">
        <w:rPr>
          <w:color w:val="000000"/>
          <w:sz w:val="28"/>
          <w:szCs w:val="28"/>
        </w:rPr>
        <w:t xml:space="preserve"> муниципального образования</w:t>
      </w:r>
      <w:r w:rsidR="00281C01">
        <w:rPr>
          <w:color w:val="000000"/>
          <w:sz w:val="28"/>
          <w:szCs w:val="28"/>
        </w:rPr>
        <w:t xml:space="preserve"> Совет </w:t>
      </w:r>
      <w:r w:rsidR="0038797C" w:rsidRPr="001F2788">
        <w:rPr>
          <w:sz w:val="28"/>
          <w:szCs w:val="28"/>
        </w:rPr>
        <w:t>Терновского</w:t>
      </w:r>
      <w:r w:rsidR="00281C01">
        <w:rPr>
          <w:color w:val="000000"/>
          <w:sz w:val="28"/>
          <w:szCs w:val="28"/>
        </w:rPr>
        <w:t xml:space="preserve"> муниципального образования</w:t>
      </w:r>
    </w:p>
    <w:p w:rsidR="00D84382" w:rsidRDefault="00D84382" w:rsidP="00BD2B13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84382" w:rsidRDefault="00D84382" w:rsidP="00D84382">
      <w:pPr>
        <w:widowControl w:val="0"/>
        <w:ind w:firstLine="709"/>
        <w:rPr>
          <w:b/>
          <w:sz w:val="28"/>
          <w:szCs w:val="28"/>
        </w:rPr>
      </w:pPr>
      <w:r>
        <w:t xml:space="preserve">                                                       </w:t>
      </w:r>
      <w:r w:rsidR="00DC3AE5" w:rsidRPr="00D84382">
        <w:rPr>
          <w:b/>
          <w:color w:val="000000"/>
          <w:sz w:val="28"/>
          <w:szCs w:val="28"/>
        </w:rPr>
        <w:t>РЕШИЛ</w:t>
      </w:r>
      <w:r w:rsidR="00DC3AE5" w:rsidRPr="00D84382">
        <w:rPr>
          <w:b/>
          <w:sz w:val="28"/>
          <w:szCs w:val="28"/>
        </w:rPr>
        <w:t>:</w:t>
      </w:r>
    </w:p>
    <w:p w:rsidR="00D84382" w:rsidRPr="00D84382" w:rsidRDefault="00D84382" w:rsidP="00D84382">
      <w:pPr>
        <w:widowControl w:val="0"/>
        <w:ind w:firstLine="709"/>
        <w:rPr>
          <w:b/>
          <w:sz w:val="28"/>
          <w:szCs w:val="28"/>
        </w:rPr>
      </w:pPr>
    </w:p>
    <w:p w:rsidR="00BD2B13" w:rsidRDefault="00E26A8D" w:rsidP="00A609C3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proofErr w:type="gramStart"/>
      <w:r w:rsidR="00A609C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 w:rsidR="00A609C3">
        <w:rPr>
          <w:sz w:val="28"/>
          <w:szCs w:val="28"/>
        </w:rPr>
        <w:t xml:space="preserve"> реше</w:t>
      </w:r>
      <w:r>
        <w:rPr>
          <w:sz w:val="28"/>
          <w:szCs w:val="28"/>
        </w:rPr>
        <w:t>н</w:t>
      </w:r>
      <w:r w:rsidR="00A609C3">
        <w:rPr>
          <w:sz w:val="28"/>
          <w:szCs w:val="28"/>
        </w:rPr>
        <w:t>ие Совета Терновского МО от 17.09.2021г. № 134/1 «Об утвержде</w:t>
      </w:r>
      <w:r>
        <w:rPr>
          <w:sz w:val="28"/>
          <w:szCs w:val="28"/>
        </w:rPr>
        <w:t>н</w:t>
      </w:r>
      <w:r w:rsidR="00A609C3">
        <w:rPr>
          <w:sz w:val="28"/>
          <w:szCs w:val="28"/>
        </w:rPr>
        <w:t>ии Положе</w:t>
      </w:r>
      <w:r>
        <w:rPr>
          <w:sz w:val="28"/>
          <w:szCs w:val="28"/>
        </w:rPr>
        <w:t>н</w:t>
      </w:r>
      <w:r w:rsidR="00A609C3">
        <w:rPr>
          <w:sz w:val="28"/>
          <w:szCs w:val="28"/>
        </w:rPr>
        <w:t>ия</w:t>
      </w:r>
      <w:r>
        <w:rPr>
          <w:sz w:val="28"/>
          <w:szCs w:val="28"/>
        </w:rPr>
        <w:t xml:space="preserve"> о муниципальном контроле  на автомобильном транспорте, городском  наземном электрическом транспорте и в дорожном хозяйстве в границах населенных пунктов Терновского муниципального образования «внести следующие изменения:</w:t>
      </w:r>
    </w:p>
    <w:p w:rsidR="00E26A8D" w:rsidRDefault="00E26A8D" w:rsidP="00A609C3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-В названии и далее по тексту исключить слова: «городском наземном электрическом транспорте».</w:t>
      </w:r>
    </w:p>
    <w:p w:rsidR="00E26A8D" w:rsidRPr="00567818" w:rsidRDefault="00E26A8D" w:rsidP="00A609C3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Читать название «Об утверждении  Положения о муниципальном контроле </w:t>
      </w:r>
      <w:r w:rsidR="00D84382">
        <w:rPr>
          <w:sz w:val="28"/>
          <w:szCs w:val="28"/>
        </w:rPr>
        <w:t>н</w:t>
      </w:r>
      <w:r>
        <w:rPr>
          <w:sz w:val="28"/>
          <w:szCs w:val="28"/>
        </w:rPr>
        <w:t>а автомобильном транспорте и в дорожном хозяйстве в границах  населенных пунктов Терновского муниципального образования»</w:t>
      </w:r>
      <w:r w:rsidR="00D84382">
        <w:rPr>
          <w:sz w:val="28"/>
          <w:szCs w:val="28"/>
        </w:rPr>
        <w:t>.</w:t>
      </w:r>
    </w:p>
    <w:p w:rsidR="00DC3AE5" w:rsidRPr="00A609C3" w:rsidRDefault="00DC3AE5" w:rsidP="00A609C3">
      <w:pPr>
        <w:pStyle w:val="aff3"/>
        <w:widowControl w:val="0"/>
        <w:shd w:val="clear" w:color="auto" w:fill="FFFFFF"/>
        <w:ind w:left="7579"/>
        <w:jc w:val="both"/>
        <w:rPr>
          <w:color w:val="000000"/>
          <w:sz w:val="28"/>
          <w:szCs w:val="28"/>
        </w:rPr>
      </w:pPr>
    </w:p>
    <w:p w:rsidR="00BD2B13" w:rsidRDefault="00DC3AE5" w:rsidP="00D84382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67818">
        <w:rPr>
          <w:color w:val="000000"/>
          <w:sz w:val="28"/>
          <w:szCs w:val="28"/>
        </w:rPr>
        <w:t>2. Настоящее решение вступает в силу со дня</w:t>
      </w:r>
      <w:r w:rsidR="00D84382">
        <w:rPr>
          <w:color w:val="000000"/>
          <w:sz w:val="28"/>
          <w:szCs w:val="28"/>
        </w:rPr>
        <w:t xml:space="preserve"> его официального опубликования.   </w:t>
      </w:r>
    </w:p>
    <w:p w:rsidR="00D84382" w:rsidRPr="00567818" w:rsidRDefault="00D84382" w:rsidP="00D8438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1F2788" w:rsidRDefault="00362E1A" w:rsidP="00BD2B13">
      <w:pPr>
        <w:widowControl w:val="0"/>
        <w:rPr>
          <w:color w:val="000000"/>
          <w:sz w:val="28"/>
          <w:szCs w:val="28"/>
        </w:rPr>
      </w:pPr>
      <w:r>
        <w:rPr>
          <w:sz w:val="28"/>
          <w:szCs w:val="28"/>
        </w:rPr>
        <w:t>Г</w:t>
      </w:r>
      <w:r w:rsidR="00DC3AE5" w:rsidRPr="0056781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C3AE5" w:rsidRPr="00567818">
        <w:rPr>
          <w:sz w:val="28"/>
          <w:szCs w:val="28"/>
        </w:rPr>
        <w:t xml:space="preserve"> </w:t>
      </w:r>
      <w:r w:rsidR="0038797C" w:rsidRPr="001F2788">
        <w:rPr>
          <w:sz w:val="28"/>
          <w:szCs w:val="28"/>
        </w:rPr>
        <w:t>Терновского</w:t>
      </w:r>
      <w:r w:rsidR="00BD2B13" w:rsidRPr="001F2788">
        <w:rPr>
          <w:sz w:val="28"/>
          <w:szCs w:val="28"/>
        </w:rPr>
        <w:t xml:space="preserve"> </w:t>
      </w:r>
    </w:p>
    <w:p w:rsidR="00DC3AE5" w:rsidRPr="00567818" w:rsidRDefault="00BD2B13" w:rsidP="00D84382">
      <w:pPr>
        <w:widowControl w:val="0"/>
        <w:rPr>
          <w:color w:val="000000"/>
        </w:rPr>
      </w:pPr>
      <w:r w:rsidRPr="00BD2B13">
        <w:rPr>
          <w:color w:val="000000"/>
          <w:sz w:val="28"/>
          <w:szCs w:val="28"/>
        </w:rPr>
        <w:t xml:space="preserve">муниципального образования    </w:t>
      </w:r>
      <w:r w:rsidR="008725CF">
        <w:rPr>
          <w:color w:val="000000"/>
          <w:sz w:val="28"/>
          <w:szCs w:val="28"/>
        </w:rPr>
        <w:t xml:space="preserve"> </w:t>
      </w:r>
      <w:r w:rsidR="00FD381D">
        <w:rPr>
          <w:color w:val="000000"/>
          <w:sz w:val="28"/>
          <w:szCs w:val="28"/>
        </w:rPr>
        <w:t xml:space="preserve"> </w:t>
      </w:r>
      <w:r w:rsidR="00121BCF">
        <w:rPr>
          <w:color w:val="000000"/>
          <w:sz w:val="28"/>
          <w:szCs w:val="28"/>
        </w:rPr>
        <w:t xml:space="preserve"> </w:t>
      </w:r>
      <w:r w:rsidR="000B657B">
        <w:rPr>
          <w:color w:val="000000"/>
          <w:sz w:val="28"/>
          <w:szCs w:val="28"/>
        </w:rPr>
        <w:t xml:space="preserve"> </w:t>
      </w:r>
      <w:r w:rsidR="00BC0E71">
        <w:rPr>
          <w:color w:val="000000"/>
          <w:sz w:val="28"/>
          <w:szCs w:val="28"/>
        </w:rPr>
        <w:t xml:space="preserve">       </w:t>
      </w:r>
      <w:r w:rsidR="0038797C">
        <w:rPr>
          <w:color w:val="000000"/>
          <w:sz w:val="28"/>
          <w:szCs w:val="28"/>
        </w:rPr>
        <w:t xml:space="preserve">         </w:t>
      </w:r>
      <w:r w:rsidR="001D4DA6">
        <w:rPr>
          <w:color w:val="000000"/>
          <w:sz w:val="28"/>
          <w:szCs w:val="28"/>
        </w:rPr>
        <w:t xml:space="preserve">  </w:t>
      </w:r>
      <w:r w:rsidR="001F2788">
        <w:rPr>
          <w:color w:val="000000"/>
          <w:sz w:val="28"/>
          <w:szCs w:val="28"/>
        </w:rPr>
        <w:t xml:space="preserve">         </w:t>
      </w:r>
      <w:r w:rsidRPr="00BD2B13">
        <w:rPr>
          <w:color w:val="000000"/>
          <w:sz w:val="28"/>
          <w:szCs w:val="28"/>
        </w:rPr>
        <w:t xml:space="preserve">  </w:t>
      </w:r>
      <w:r w:rsidR="0038797C">
        <w:rPr>
          <w:color w:val="000000"/>
          <w:sz w:val="28"/>
          <w:szCs w:val="28"/>
        </w:rPr>
        <w:t>А.В. Пономарев</w:t>
      </w:r>
    </w:p>
    <w:sectPr w:rsidR="00DC3AE5" w:rsidRPr="00567818" w:rsidSect="00E90F25">
      <w:headerReference w:type="even" r:id="rId8"/>
      <w:headerReference w:type="default" r:id="rId9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AD3" w:rsidRDefault="00E54AD3" w:rsidP="00DC3AE5">
      <w:r>
        <w:separator/>
      </w:r>
    </w:p>
  </w:endnote>
  <w:endnote w:type="continuationSeparator" w:id="0">
    <w:p w:rsidR="00E54AD3" w:rsidRDefault="00E54AD3" w:rsidP="00DC3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AD3" w:rsidRDefault="00E54AD3" w:rsidP="00DC3AE5">
      <w:r>
        <w:separator/>
      </w:r>
    </w:p>
  </w:footnote>
  <w:footnote w:type="continuationSeparator" w:id="0">
    <w:p w:rsidR="00E54AD3" w:rsidRDefault="00E54AD3" w:rsidP="00DC3A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FE2A40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E54AD3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FE2A40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D84382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E54AD3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7187630"/>
    <w:multiLevelType w:val="hybridMultilevel"/>
    <w:tmpl w:val="A2261846"/>
    <w:lvl w:ilvl="0" w:tplc="DEF60CA0">
      <w:start w:val="1"/>
      <w:numFmt w:val="decimal"/>
      <w:lvlText w:val="%1."/>
      <w:lvlJc w:val="left"/>
      <w:pPr>
        <w:ind w:left="6870" w:hanging="6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AE5"/>
    <w:rsid w:val="000A07E8"/>
    <w:rsid w:val="000B657B"/>
    <w:rsid w:val="00121BCF"/>
    <w:rsid w:val="00177938"/>
    <w:rsid w:val="001D4DA6"/>
    <w:rsid w:val="001D6952"/>
    <w:rsid w:val="001F2788"/>
    <w:rsid w:val="00200232"/>
    <w:rsid w:val="00264472"/>
    <w:rsid w:val="00281C01"/>
    <w:rsid w:val="00362E1A"/>
    <w:rsid w:val="0038797C"/>
    <w:rsid w:val="0039326D"/>
    <w:rsid w:val="00443E3A"/>
    <w:rsid w:val="00567818"/>
    <w:rsid w:val="005806DD"/>
    <w:rsid w:val="005A7E1F"/>
    <w:rsid w:val="005B6B67"/>
    <w:rsid w:val="00633FC0"/>
    <w:rsid w:val="007027C1"/>
    <w:rsid w:val="00856E7C"/>
    <w:rsid w:val="008725CF"/>
    <w:rsid w:val="008863A4"/>
    <w:rsid w:val="00935631"/>
    <w:rsid w:val="009D07EB"/>
    <w:rsid w:val="009E7563"/>
    <w:rsid w:val="00A609C3"/>
    <w:rsid w:val="00AB4095"/>
    <w:rsid w:val="00B73AC9"/>
    <w:rsid w:val="00BC0E71"/>
    <w:rsid w:val="00BD0277"/>
    <w:rsid w:val="00BD2B13"/>
    <w:rsid w:val="00D84382"/>
    <w:rsid w:val="00DC3AE5"/>
    <w:rsid w:val="00E20896"/>
    <w:rsid w:val="00E25447"/>
    <w:rsid w:val="00E26A8D"/>
    <w:rsid w:val="00E54AD3"/>
    <w:rsid w:val="00EF5D8A"/>
    <w:rsid w:val="00F05F0A"/>
    <w:rsid w:val="00F26175"/>
    <w:rsid w:val="00FD381D"/>
    <w:rsid w:val="00FE2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List Paragraph"/>
    <w:basedOn w:val="a"/>
    <w:uiPriority w:val="34"/>
    <w:qFormat/>
    <w:rsid w:val="00A609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B6B20-9680-4C24-9478-66891A6FC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2024-04-22T12:41:00Z</cp:lastPrinted>
  <dcterms:created xsi:type="dcterms:W3CDTF">2024-04-22T12:42:00Z</dcterms:created>
  <dcterms:modified xsi:type="dcterms:W3CDTF">2024-04-22T12:42:00Z</dcterms:modified>
</cp:coreProperties>
</file>