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2EF" w:rsidRDefault="008003B9" w:rsidP="008003B9">
      <w:pPr>
        <w:pStyle w:val="30"/>
        <w:framePr w:w="14707" w:h="3499" w:hRule="exact" w:wrap="none" w:vAnchor="page" w:hAnchor="page" w:x="1006" w:y="1078"/>
        <w:shd w:val="clear" w:color="auto" w:fill="auto"/>
        <w:ind w:left="200" w:firstLine="0"/>
      </w:pPr>
      <w:r>
        <w:rPr>
          <w:rStyle w:val="31"/>
          <w:b/>
          <w:bCs/>
        </w:rPr>
        <w:t xml:space="preserve">            К решению Совета Терновского муниципального образования Балашовского муниципального района Саратовской области № 37/1 от 21.12.2022г . «О бюджете Терновского муниципального образования Балашовского муниципального района Саратовской области на 2023 год и плановый период</w:t>
      </w:r>
    </w:p>
    <w:p w:rsidR="00D812EF" w:rsidRDefault="008003B9">
      <w:pPr>
        <w:pStyle w:val="30"/>
        <w:framePr w:w="14707" w:h="3499" w:hRule="exact" w:wrap="none" w:vAnchor="page" w:hAnchor="page" w:x="1006" w:y="1078"/>
        <w:shd w:val="clear" w:color="auto" w:fill="auto"/>
        <w:ind w:right="120" w:firstLine="0"/>
        <w:jc w:val="center"/>
      </w:pPr>
      <w:r>
        <w:rPr>
          <w:rStyle w:val="31"/>
          <w:b/>
          <w:bCs/>
        </w:rPr>
        <w:t>2024 и 2025 годов»</w:t>
      </w:r>
    </w:p>
    <w:p w:rsidR="00D812EF" w:rsidRDefault="008003B9">
      <w:pPr>
        <w:pStyle w:val="40"/>
        <w:framePr w:w="14707" w:h="3196" w:hRule="exact" w:wrap="none" w:vAnchor="page" w:hAnchor="page" w:x="1006" w:y="6368"/>
        <w:shd w:val="clear" w:color="auto" w:fill="auto"/>
        <w:spacing w:before="0"/>
        <w:ind w:right="120"/>
      </w:pPr>
      <w:r>
        <w:rPr>
          <w:rStyle w:val="41"/>
          <w:b/>
          <w:bCs/>
        </w:rPr>
        <w:t>Бюджет для</w:t>
      </w:r>
      <w:r>
        <w:rPr>
          <w:rStyle w:val="41"/>
          <w:b/>
          <w:bCs/>
        </w:rPr>
        <w:br/>
        <w:t>граждан</w:t>
      </w:r>
    </w:p>
    <w:p w:rsidR="00D812EF" w:rsidRDefault="00BB5024">
      <w:pPr>
        <w:rPr>
          <w:sz w:val="2"/>
          <w:szCs w:val="2"/>
        </w:rPr>
        <w:sectPr w:rsidR="00D812EF">
          <w:pgSz w:w="16322" w:h="11016" w:orient="landscape"/>
          <w:pgMar w:top="360" w:right="360" w:bottom="360" w:left="360" w:header="0" w:footer="3" w:gutter="0"/>
          <w:cols w:space="720"/>
          <w:noEndnote/>
          <w:docGrid w:linePitch="360"/>
        </w:sectPr>
      </w:pPr>
      <w:r w:rsidRPr="00BB502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2pt;margin-top:5.9pt;width:779.05pt;height:222.25pt;z-index:-251667456;mso-wrap-distance-left:5pt;mso-wrap-distance-right:5pt;mso-position-horizontal-relative:page;mso-position-vertical-relative:page" wrapcoords="0 0">
            <v:imagedata r:id="rId8" o:title="image1"/>
            <w10:wrap anchorx="page" anchory="page"/>
          </v:shape>
        </w:pict>
      </w:r>
    </w:p>
    <w:p w:rsidR="00D812EF" w:rsidRDefault="008003B9">
      <w:pPr>
        <w:pStyle w:val="20"/>
        <w:framePr w:wrap="none" w:vAnchor="page" w:hAnchor="page" w:x="4796" w:y="1358"/>
        <w:shd w:val="clear" w:color="auto" w:fill="auto"/>
        <w:spacing w:line="820" w:lineRule="exact"/>
      </w:pPr>
      <w:r>
        <w:rPr>
          <w:rStyle w:val="21"/>
          <w:b/>
          <w:bCs/>
        </w:rPr>
        <w:lastRenderedPageBreak/>
        <w:t>Уважаемые жители!</w:t>
      </w:r>
    </w:p>
    <w:p w:rsidR="00D812EF" w:rsidRDefault="008003B9">
      <w:pPr>
        <w:pStyle w:val="30"/>
        <w:framePr w:w="13771" w:h="2923" w:hRule="exact" w:wrap="none" w:vAnchor="page" w:hAnchor="page" w:x="1474" w:y="3200"/>
        <w:shd w:val="clear" w:color="auto" w:fill="auto"/>
        <w:ind w:left="460"/>
        <w:jc w:val="both"/>
      </w:pPr>
      <w:r>
        <w:rPr>
          <w:rStyle w:val="32"/>
          <w:b/>
          <w:bCs/>
        </w:rPr>
        <w:t xml:space="preserve">• </w:t>
      </w:r>
      <w:r>
        <w:t>«Бюджет для граждан» познакомит вас с основными положениями бюджета Терновского муниципального образования Балашовского муниципального района Саратовской области на 2023 год и плановый период 2024 и</w:t>
      </w:r>
    </w:p>
    <w:p w:rsidR="00D812EF" w:rsidRDefault="008003B9">
      <w:pPr>
        <w:pStyle w:val="30"/>
        <w:framePr w:w="13771" w:h="2923" w:hRule="exact" w:wrap="none" w:vAnchor="page" w:hAnchor="page" w:x="1474" w:y="3200"/>
        <w:shd w:val="clear" w:color="auto" w:fill="auto"/>
        <w:ind w:left="460" w:firstLine="0"/>
      </w:pPr>
      <w:r>
        <w:t>2025 годов.</w:t>
      </w:r>
    </w:p>
    <w:p w:rsidR="00D812EF" w:rsidRDefault="008003B9">
      <w:pPr>
        <w:pStyle w:val="30"/>
        <w:framePr w:w="13771" w:h="3503" w:hRule="exact" w:wrap="none" w:vAnchor="page" w:hAnchor="page" w:x="1474" w:y="6890"/>
        <w:shd w:val="clear" w:color="auto" w:fill="auto"/>
        <w:ind w:left="460"/>
        <w:jc w:val="both"/>
      </w:pPr>
      <w:r>
        <w:rPr>
          <w:rStyle w:val="32"/>
          <w:b/>
          <w:bCs/>
        </w:rPr>
        <w:t xml:space="preserve">• </w:t>
      </w:r>
      <w:r>
        <w:t>Граждане - как налогоплательщики и как потребители муниципальных услуг - должны быть уверены в том, что передаваемые ими в распоряжение государства средства используются прозрачно и эффективно, приносят конкретные результаты, как для общества в целом, так и для каждой семьи, для каждого человека.</w:t>
      </w:r>
    </w:p>
    <w:p w:rsidR="00D812EF" w:rsidRDefault="00BB5024">
      <w:pPr>
        <w:rPr>
          <w:sz w:val="2"/>
          <w:szCs w:val="2"/>
        </w:rPr>
        <w:sectPr w:rsidR="00D812EF">
          <w:pgSz w:w="16322" w:h="11016" w:orient="landscape"/>
          <w:pgMar w:top="360" w:right="360" w:bottom="360" w:left="360" w:header="0" w:footer="3" w:gutter="0"/>
          <w:cols w:space="720"/>
          <w:noEndnote/>
          <w:docGrid w:linePitch="360"/>
        </w:sectPr>
      </w:pPr>
      <w:r w:rsidRPr="00BB5024">
        <w:pict>
          <v:shape id="_x0000_s1027" type="#_x0000_t75" style="position:absolute;margin-left:28.05pt;margin-top:5.9pt;width:779.05pt;height:81.6pt;z-index:-251666432;mso-wrap-distance-left:5pt;mso-wrap-distance-right:5pt;mso-position-horizontal-relative:page;mso-position-vertical-relative:page" wrapcoords="0 0">
            <v:imagedata r:id="rId9" o:title="image2"/>
            <w10:wrap anchorx="page" anchory="page"/>
          </v:shape>
        </w:pict>
      </w:r>
    </w:p>
    <w:p w:rsidR="00D812EF" w:rsidRDefault="003D7E1D">
      <w:pPr>
        <w:framePr w:wrap="none" w:vAnchor="page" w:hAnchor="page" w:x="362" w:y="109"/>
        <w:rPr>
          <w:sz w:val="2"/>
          <w:szCs w:val="2"/>
        </w:rPr>
      </w:pPr>
      <w:r>
        <w:pict>
          <v:shape id="_x0000_i1025" type="#_x0000_t75" style="width:780pt;height:81.75pt">
            <v:imagedata r:id="rId10" r:href="rId11"/>
          </v:shape>
        </w:pict>
      </w:r>
    </w:p>
    <w:p w:rsidR="00D812EF" w:rsidRDefault="008003B9">
      <w:pPr>
        <w:pStyle w:val="23"/>
        <w:framePr w:w="15600" w:h="9177" w:hRule="exact" w:wrap="none" w:vAnchor="page" w:hAnchor="page" w:x="362" w:y="1698"/>
        <w:shd w:val="clear" w:color="auto" w:fill="auto"/>
        <w:ind w:left="480" w:right="480"/>
      </w:pPr>
      <w:r>
        <w:rPr>
          <w:rStyle w:val="24"/>
          <w:b/>
          <w:bCs/>
        </w:rPr>
        <w:t xml:space="preserve">Публичные слушания по бюджету на </w:t>
      </w:r>
      <w:r>
        <w:rPr>
          <w:rStyle w:val="220pt"/>
        </w:rPr>
        <w:t xml:space="preserve">2023 </w:t>
      </w:r>
      <w:r>
        <w:rPr>
          <w:rStyle w:val="24"/>
          <w:b/>
          <w:bCs/>
        </w:rPr>
        <w:t xml:space="preserve">год и плановый период </w:t>
      </w:r>
      <w:r>
        <w:rPr>
          <w:rStyle w:val="220pt"/>
        </w:rPr>
        <w:t xml:space="preserve">2024 </w:t>
      </w:r>
      <w:r>
        <w:rPr>
          <w:rStyle w:val="24"/>
          <w:b/>
          <w:bCs/>
        </w:rPr>
        <w:t xml:space="preserve">и </w:t>
      </w:r>
      <w:r>
        <w:rPr>
          <w:rStyle w:val="220pt"/>
        </w:rPr>
        <w:t xml:space="preserve">2025 </w:t>
      </w:r>
      <w:r>
        <w:rPr>
          <w:rStyle w:val="24"/>
          <w:b/>
          <w:bCs/>
        </w:rPr>
        <w:t>годов</w:t>
      </w:r>
      <w:r>
        <w:rPr>
          <w:rStyle w:val="220pt"/>
        </w:rPr>
        <w:t xml:space="preserve">, </w:t>
      </w:r>
      <w:r>
        <w:rPr>
          <w:rStyle w:val="24"/>
          <w:b/>
          <w:bCs/>
        </w:rPr>
        <w:t xml:space="preserve">назначенные решением Совета Терновского муниципального образования от </w:t>
      </w:r>
      <w:r>
        <w:rPr>
          <w:rStyle w:val="220pt0"/>
        </w:rPr>
        <w:t>31.10.2022</w:t>
      </w:r>
      <w:r>
        <w:rPr>
          <w:rStyle w:val="25"/>
          <w:b/>
          <w:bCs/>
        </w:rPr>
        <w:t>г</w:t>
      </w:r>
      <w:r>
        <w:rPr>
          <w:rStyle w:val="220pt0"/>
        </w:rPr>
        <w:t xml:space="preserve">. </w:t>
      </w:r>
      <w:r>
        <w:rPr>
          <w:rStyle w:val="25"/>
          <w:b/>
          <w:bCs/>
        </w:rPr>
        <w:t xml:space="preserve">№ </w:t>
      </w:r>
      <w:r>
        <w:rPr>
          <w:rStyle w:val="220pt0"/>
        </w:rPr>
        <w:t xml:space="preserve">33/1 </w:t>
      </w:r>
      <w:r>
        <w:rPr>
          <w:rStyle w:val="220pt"/>
        </w:rPr>
        <w:t>«</w:t>
      </w:r>
      <w:r>
        <w:rPr>
          <w:rStyle w:val="24"/>
          <w:b/>
          <w:bCs/>
        </w:rPr>
        <w:t xml:space="preserve">О проекте бюджета Терновского муниципального образования Балашовского муниципального района Саратовской области на </w:t>
      </w:r>
      <w:r>
        <w:rPr>
          <w:rStyle w:val="220pt"/>
        </w:rPr>
        <w:t xml:space="preserve">2023 </w:t>
      </w:r>
      <w:r>
        <w:rPr>
          <w:rStyle w:val="24"/>
          <w:b/>
          <w:bCs/>
        </w:rPr>
        <w:t xml:space="preserve">год и плановый период </w:t>
      </w:r>
      <w:r>
        <w:rPr>
          <w:rStyle w:val="220pt"/>
        </w:rPr>
        <w:t xml:space="preserve">2024 </w:t>
      </w:r>
      <w:r>
        <w:rPr>
          <w:rStyle w:val="24"/>
          <w:b/>
          <w:bCs/>
        </w:rPr>
        <w:t xml:space="preserve">и </w:t>
      </w:r>
      <w:r>
        <w:rPr>
          <w:rStyle w:val="220pt"/>
        </w:rPr>
        <w:t xml:space="preserve">2025 </w:t>
      </w:r>
      <w:r>
        <w:rPr>
          <w:rStyle w:val="24"/>
          <w:b/>
          <w:bCs/>
        </w:rPr>
        <w:t>годов назначении публичных слушаний по вопросу</w:t>
      </w:r>
      <w:r>
        <w:rPr>
          <w:rStyle w:val="220pt"/>
        </w:rPr>
        <w:t>: «</w:t>
      </w:r>
      <w:r>
        <w:rPr>
          <w:rStyle w:val="24"/>
          <w:b/>
          <w:bCs/>
        </w:rPr>
        <w:t xml:space="preserve">О проекте бюджета </w:t>
      </w:r>
      <w:r>
        <w:rPr>
          <w:rStyle w:val="220pt1"/>
        </w:rPr>
        <w:t xml:space="preserve">Терновского муниципального образования </w:t>
      </w:r>
      <w:r>
        <w:rPr>
          <w:rStyle w:val="24"/>
          <w:b/>
          <w:bCs/>
        </w:rPr>
        <w:t xml:space="preserve">Балашовского муниципального района Саратовской области на </w:t>
      </w:r>
      <w:r>
        <w:rPr>
          <w:rStyle w:val="220pt"/>
        </w:rPr>
        <w:t xml:space="preserve">2023 </w:t>
      </w:r>
      <w:r>
        <w:rPr>
          <w:rStyle w:val="24"/>
          <w:b/>
          <w:bCs/>
        </w:rPr>
        <w:t xml:space="preserve">год и плановый период </w:t>
      </w:r>
      <w:r>
        <w:rPr>
          <w:rStyle w:val="220pt"/>
        </w:rPr>
        <w:t xml:space="preserve">2024 </w:t>
      </w:r>
      <w:r>
        <w:rPr>
          <w:rStyle w:val="24"/>
          <w:b/>
          <w:bCs/>
        </w:rPr>
        <w:t xml:space="preserve">и </w:t>
      </w:r>
      <w:r>
        <w:rPr>
          <w:rStyle w:val="220pt"/>
        </w:rPr>
        <w:t xml:space="preserve">2025 </w:t>
      </w:r>
      <w:r>
        <w:rPr>
          <w:rStyle w:val="24"/>
          <w:b/>
          <w:bCs/>
        </w:rPr>
        <w:t xml:space="preserve">годов </w:t>
      </w:r>
      <w:r>
        <w:rPr>
          <w:rStyle w:val="220pt"/>
        </w:rPr>
        <w:t xml:space="preserve">», </w:t>
      </w:r>
      <w:r>
        <w:rPr>
          <w:rStyle w:val="24"/>
          <w:b/>
          <w:bCs/>
        </w:rPr>
        <w:t xml:space="preserve">состоялись </w:t>
      </w:r>
      <w:r>
        <w:rPr>
          <w:rStyle w:val="220pt"/>
        </w:rPr>
        <w:t xml:space="preserve">11 </w:t>
      </w:r>
      <w:r>
        <w:rPr>
          <w:rStyle w:val="26"/>
          <w:b/>
          <w:bCs/>
        </w:rPr>
        <w:t xml:space="preserve">ноября </w:t>
      </w:r>
      <w:r w:rsidRPr="008003B9">
        <w:rPr>
          <w:rStyle w:val="2Constantia20pt80"/>
          <w:sz w:val="52"/>
          <w:szCs w:val="52"/>
        </w:rPr>
        <w:t>2022</w:t>
      </w:r>
      <w:r>
        <w:rPr>
          <w:rStyle w:val="220pt2"/>
        </w:rPr>
        <w:t xml:space="preserve"> </w:t>
      </w:r>
      <w:r>
        <w:rPr>
          <w:rStyle w:val="26"/>
          <w:b/>
          <w:bCs/>
        </w:rPr>
        <w:t xml:space="preserve">года в </w:t>
      </w:r>
      <w:r>
        <w:rPr>
          <w:rStyle w:val="2Constantia20pt80"/>
        </w:rPr>
        <w:t>12</w:t>
      </w:r>
      <w:r>
        <w:rPr>
          <w:rStyle w:val="220pt2"/>
        </w:rPr>
        <w:t xml:space="preserve"> </w:t>
      </w:r>
      <w:r>
        <w:rPr>
          <w:rStyle w:val="26"/>
          <w:b/>
          <w:bCs/>
        </w:rPr>
        <w:t xml:space="preserve">часов </w:t>
      </w:r>
      <w:r>
        <w:rPr>
          <w:rStyle w:val="24"/>
          <w:b/>
          <w:bCs/>
        </w:rPr>
        <w:t>по адресу</w:t>
      </w:r>
      <w:r>
        <w:rPr>
          <w:rStyle w:val="220pt"/>
        </w:rPr>
        <w:t xml:space="preserve">: </w:t>
      </w:r>
      <w:r>
        <w:rPr>
          <w:rStyle w:val="24"/>
          <w:b/>
          <w:bCs/>
        </w:rPr>
        <w:t>Саратовская область</w:t>
      </w:r>
      <w:r>
        <w:rPr>
          <w:rStyle w:val="220pt"/>
        </w:rPr>
        <w:t xml:space="preserve">, </w:t>
      </w:r>
      <w:r>
        <w:rPr>
          <w:rStyle w:val="24"/>
          <w:b/>
          <w:bCs/>
        </w:rPr>
        <w:t>Балашовский район</w:t>
      </w:r>
      <w:r>
        <w:rPr>
          <w:rStyle w:val="220pt"/>
        </w:rPr>
        <w:t xml:space="preserve">, </w:t>
      </w:r>
      <w:r>
        <w:rPr>
          <w:rStyle w:val="24"/>
          <w:b/>
          <w:bCs/>
        </w:rPr>
        <w:t>с</w:t>
      </w:r>
      <w:r>
        <w:rPr>
          <w:rStyle w:val="220pt"/>
        </w:rPr>
        <w:t xml:space="preserve">. </w:t>
      </w:r>
      <w:r>
        <w:rPr>
          <w:rStyle w:val="24"/>
          <w:b/>
          <w:bCs/>
        </w:rPr>
        <w:t>Терновка</w:t>
      </w:r>
      <w:r>
        <w:rPr>
          <w:rStyle w:val="220pt"/>
        </w:rPr>
        <w:t xml:space="preserve">, </w:t>
      </w:r>
      <w:r>
        <w:rPr>
          <w:rStyle w:val="24"/>
          <w:b/>
          <w:bCs/>
        </w:rPr>
        <w:t>ул</w:t>
      </w:r>
      <w:r>
        <w:rPr>
          <w:rStyle w:val="220pt"/>
        </w:rPr>
        <w:t xml:space="preserve">. </w:t>
      </w:r>
      <w:r>
        <w:rPr>
          <w:rStyle w:val="24"/>
          <w:b/>
          <w:bCs/>
        </w:rPr>
        <w:t>Ленинская</w:t>
      </w:r>
      <w:r>
        <w:rPr>
          <w:rStyle w:val="220pt"/>
        </w:rPr>
        <w:t xml:space="preserve">, </w:t>
      </w:r>
      <w:r>
        <w:rPr>
          <w:rStyle w:val="24"/>
          <w:b/>
          <w:bCs/>
        </w:rPr>
        <w:t>д</w:t>
      </w:r>
      <w:r>
        <w:rPr>
          <w:rStyle w:val="220pt"/>
        </w:rPr>
        <w:t xml:space="preserve">. </w:t>
      </w:r>
      <w:r>
        <w:rPr>
          <w:rStyle w:val="2Constantia20pt800"/>
        </w:rPr>
        <w:t>66</w:t>
      </w:r>
      <w:r>
        <w:rPr>
          <w:rStyle w:val="220pt"/>
        </w:rPr>
        <w:t>.</w:t>
      </w:r>
    </w:p>
    <w:p w:rsidR="00D812EF" w:rsidRDefault="008003B9">
      <w:pPr>
        <w:pStyle w:val="23"/>
        <w:framePr w:w="15600" w:h="9177" w:hRule="exact" w:wrap="none" w:vAnchor="page" w:hAnchor="page" w:x="362" w:y="1698"/>
        <w:shd w:val="clear" w:color="auto" w:fill="auto"/>
        <w:ind w:left="480" w:right="480"/>
      </w:pPr>
      <w:r>
        <w:rPr>
          <w:rStyle w:val="24"/>
          <w:b/>
          <w:bCs/>
        </w:rPr>
        <w:t xml:space="preserve">Бюджет </w:t>
      </w:r>
      <w:r>
        <w:rPr>
          <w:rStyle w:val="220pt1"/>
        </w:rPr>
        <w:t xml:space="preserve">Терновского муниципального образования </w:t>
      </w:r>
      <w:r>
        <w:rPr>
          <w:rStyle w:val="24"/>
          <w:b/>
          <w:bCs/>
        </w:rPr>
        <w:t xml:space="preserve">Балашовского муниципального района на </w:t>
      </w:r>
      <w:r>
        <w:rPr>
          <w:rStyle w:val="220pt"/>
        </w:rPr>
        <w:t xml:space="preserve">2023 </w:t>
      </w:r>
      <w:r>
        <w:rPr>
          <w:rStyle w:val="24"/>
          <w:b/>
          <w:bCs/>
        </w:rPr>
        <w:t xml:space="preserve">год и плановый период </w:t>
      </w:r>
      <w:r>
        <w:rPr>
          <w:rStyle w:val="220pt"/>
        </w:rPr>
        <w:t xml:space="preserve">2024 </w:t>
      </w:r>
      <w:r>
        <w:rPr>
          <w:rStyle w:val="24"/>
          <w:b/>
          <w:bCs/>
        </w:rPr>
        <w:t xml:space="preserve">и </w:t>
      </w:r>
      <w:r>
        <w:rPr>
          <w:rStyle w:val="220pt"/>
        </w:rPr>
        <w:t xml:space="preserve">2025 </w:t>
      </w:r>
      <w:r>
        <w:rPr>
          <w:rStyle w:val="24"/>
          <w:b/>
          <w:bCs/>
        </w:rPr>
        <w:t xml:space="preserve">годов утвержден решением Совета </w:t>
      </w:r>
      <w:r>
        <w:rPr>
          <w:rStyle w:val="220pt1"/>
        </w:rPr>
        <w:t xml:space="preserve">Терновского муниципального образования </w:t>
      </w:r>
      <w:r>
        <w:rPr>
          <w:rStyle w:val="24"/>
          <w:b/>
          <w:bCs/>
        </w:rPr>
        <w:t xml:space="preserve">Балашовского муниципального района № </w:t>
      </w:r>
      <w:r>
        <w:rPr>
          <w:rStyle w:val="220pt3"/>
        </w:rPr>
        <w:t xml:space="preserve">37/1 </w:t>
      </w:r>
      <w:r>
        <w:rPr>
          <w:rStyle w:val="24"/>
          <w:b/>
          <w:bCs/>
        </w:rPr>
        <w:t xml:space="preserve">от </w:t>
      </w:r>
      <w:r>
        <w:rPr>
          <w:rStyle w:val="220pt"/>
        </w:rPr>
        <w:t xml:space="preserve">21.12.2022 </w:t>
      </w:r>
      <w:r>
        <w:rPr>
          <w:rStyle w:val="24"/>
          <w:b/>
          <w:bCs/>
        </w:rPr>
        <w:t>года после соблюдения всех процедур по рассмотрению и принятию бюджета</w:t>
      </w:r>
      <w:r>
        <w:rPr>
          <w:rStyle w:val="220pt"/>
        </w:rPr>
        <w:t>.</w:t>
      </w:r>
    </w:p>
    <w:p w:rsidR="00D812EF" w:rsidRDefault="008003B9">
      <w:pPr>
        <w:pStyle w:val="23"/>
        <w:framePr w:w="15600" w:h="9177" w:hRule="exact" w:wrap="none" w:vAnchor="page" w:hAnchor="page" w:x="362" w:y="1698"/>
        <w:shd w:val="clear" w:color="auto" w:fill="auto"/>
        <w:tabs>
          <w:tab w:val="left" w:pos="2957"/>
        </w:tabs>
        <w:ind w:left="480" w:right="480"/>
      </w:pPr>
      <w:r>
        <w:rPr>
          <w:rStyle w:val="24"/>
          <w:b/>
          <w:bCs/>
        </w:rPr>
        <w:t xml:space="preserve">С решением Совета Терновского муниципального образования № </w:t>
      </w:r>
      <w:r w:rsidR="00186120">
        <w:rPr>
          <w:rStyle w:val="220pt3"/>
        </w:rPr>
        <w:t>37/1</w:t>
      </w:r>
      <w:r>
        <w:rPr>
          <w:rStyle w:val="220pt3"/>
        </w:rPr>
        <w:t xml:space="preserve"> </w:t>
      </w:r>
      <w:r>
        <w:rPr>
          <w:rStyle w:val="24"/>
          <w:b/>
          <w:bCs/>
        </w:rPr>
        <w:t xml:space="preserve">от </w:t>
      </w:r>
      <w:r w:rsidR="00186120">
        <w:rPr>
          <w:rStyle w:val="220pt"/>
        </w:rPr>
        <w:t>21</w:t>
      </w:r>
      <w:r>
        <w:rPr>
          <w:rStyle w:val="220pt"/>
        </w:rPr>
        <w:t>.12.2022</w:t>
      </w:r>
      <w:r>
        <w:rPr>
          <w:rStyle w:val="24"/>
          <w:b/>
          <w:bCs/>
        </w:rPr>
        <w:t>г</w:t>
      </w:r>
      <w:r>
        <w:rPr>
          <w:rStyle w:val="220pt"/>
        </w:rPr>
        <w:t>.</w:t>
      </w:r>
      <w:r>
        <w:rPr>
          <w:rStyle w:val="220pt"/>
        </w:rPr>
        <w:tab/>
        <w:t>«</w:t>
      </w:r>
      <w:r>
        <w:rPr>
          <w:rStyle w:val="24"/>
          <w:b/>
          <w:bCs/>
        </w:rPr>
        <w:t>О бюджете Терновского муниципального образования</w:t>
      </w:r>
    </w:p>
    <w:p w:rsidR="00D812EF" w:rsidRDefault="008003B9">
      <w:pPr>
        <w:pStyle w:val="23"/>
        <w:framePr w:w="15600" w:h="9177" w:hRule="exact" w:wrap="none" w:vAnchor="page" w:hAnchor="page" w:x="362" w:y="1698"/>
        <w:shd w:val="clear" w:color="auto" w:fill="auto"/>
        <w:ind w:left="480" w:right="480"/>
      </w:pPr>
      <w:r>
        <w:rPr>
          <w:rStyle w:val="24"/>
          <w:b/>
          <w:bCs/>
        </w:rPr>
        <w:t xml:space="preserve">Балашовского муниципального района Саратовской области на </w:t>
      </w:r>
      <w:r>
        <w:rPr>
          <w:rStyle w:val="220pt"/>
        </w:rPr>
        <w:t xml:space="preserve">2023 </w:t>
      </w:r>
      <w:r>
        <w:rPr>
          <w:rStyle w:val="24"/>
          <w:b/>
          <w:bCs/>
        </w:rPr>
        <w:t xml:space="preserve">год и плановый период </w:t>
      </w:r>
      <w:r>
        <w:rPr>
          <w:rStyle w:val="220pt"/>
        </w:rPr>
        <w:t xml:space="preserve">2024 </w:t>
      </w:r>
      <w:r>
        <w:rPr>
          <w:rStyle w:val="24"/>
          <w:b/>
          <w:bCs/>
        </w:rPr>
        <w:t xml:space="preserve">и </w:t>
      </w:r>
      <w:r>
        <w:rPr>
          <w:rStyle w:val="220pt"/>
        </w:rPr>
        <w:t xml:space="preserve">2025 </w:t>
      </w:r>
      <w:r>
        <w:rPr>
          <w:rStyle w:val="24"/>
          <w:b/>
          <w:bCs/>
        </w:rPr>
        <w:t xml:space="preserve">годов </w:t>
      </w:r>
      <w:r>
        <w:rPr>
          <w:rStyle w:val="220pt"/>
        </w:rPr>
        <w:t xml:space="preserve">», </w:t>
      </w:r>
      <w:r>
        <w:rPr>
          <w:rStyle w:val="24"/>
          <w:b/>
          <w:bCs/>
        </w:rPr>
        <w:t>а так же с последующими внесенными изменениями в данное решение</w:t>
      </w:r>
      <w:r>
        <w:rPr>
          <w:rStyle w:val="220pt"/>
        </w:rPr>
        <w:t xml:space="preserve">, </w:t>
      </w:r>
      <w:r>
        <w:rPr>
          <w:rStyle w:val="24"/>
          <w:b/>
          <w:bCs/>
        </w:rPr>
        <w:t>можно ознакомиться на официальном сайте</w:t>
      </w:r>
      <w:r>
        <w:rPr>
          <w:rStyle w:val="220pt"/>
        </w:rPr>
        <w:t>:</w:t>
      </w:r>
    </w:p>
    <w:p w:rsidR="00D812EF" w:rsidRDefault="00D812EF">
      <w:pPr>
        <w:rPr>
          <w:sz w:val="2"/>
          <w:szCs w:val="2"/>
        </w:rPr>
        <w:sectPr w:rsidR="00D812EF">
          <w:pgSz w:w="16322" w:h="11016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812EF" w:rsidRDefault="00BB5024">
      <w:pPr>
        <w:rPr>
          <w:sz w:val="2"/>
          <w:szCs w:val="2"/>
        </w:rPr>
      </w:pPr>
      <w:r w:rsidRPr="00BB5024">
        <w:lastRenderedPageBreak/>
        <w:pict>
          <v:rect id="_x0000_s1095" style="position:absolute;margin-left:357.4pt;margin-top:134.75pt;width:112.55pt;height:84.5pt;z-index:-251665408;mso-position-horizontal-relative:page;mso-position-vertical-relative:page" fillcolor="#655858" stroked="f">
            <w10:wrap anchorx="page" anchory="page"/>
          </v:rect>
        </w:pict>
      </w:r>
    </w:p>
    <w:p w:rsidR="00D812EF" w:rsidRDefault="003D7E1D">
      <w:pPr>
        <w:framePr w:wrap="none" w:vAnchor="page" w:hAnchor="page" w:x="362" w:y="109"/>
        <w:rPr>
          <w:sz w:val="2"/>
          <w:szCs w:val="2"/>
        </w:rPr>
      </w:pPr>
      <w:r>
        <w:pict>
          <v:shape id="_x0000_i1026" type="#_x0000_t75" style="width:780pt;height:81.75pt">
            <v:imagedata r:id="rId12" r:href="rId13"/>
          </v:shape>
        </w:pict>
      </w:r>
    </w:p>
    <w:p w:rsidR="00D812EF" w:rsidRDefault="008003B9">
      <w:pPr>
        <w:pStyle w:val="34"/>
        <w:framePr w:w="4056" w:h="2029" w:hRule="exact" w:wrap="none" w:vAnchor="page" w:hAnchor="page" w:x="2229" w:y="1930"/>
        <w:shd w:val="clear" w:color="auto" w:fill="auto"/>
        <w:spacing w:after="0" w:line="280" w:lineRule="exact"/>
        <w:ind w:left="120"/>
      </w:pPr>
      <w:r>
        <w:rPr>
          <w:rStyle w:val="35"/>
          <w:b/>
          <w:bCs/>
        </w:rPr>
        <w:t xml:space="preserve">• </w:t>
      </w:r>
      <w:r>
        <w:rPr>
          <w:rStyle w:val="36"/>
          <w:b/>
          <w:bCs/>
        </w:rPr>
        <w:t>ДОХОДЫ</w:t>
      </w:r>
    </w:p>
    <w:p w:rsidR="00D812EF" w:rsidRDefault="008003B9">
      <w:pPr>
        <w:pStyle w:val="34"/>
        <w:framePr w:w="4056" w:h="2029" w:hRule="exact" w:wrap="none" w:vAnchor="page" w:hAnchor="page" w:x="2229" w:y="1930"/>
        <w:shd w:val="clear" w:color="auto" w:fill="auto"/>
        <w:spacing w:after="0" w:line="269" w:lineRule="exact"/>
        <w:jc w:val="left"/>
      </w:pPr>
      <w:r>
        <w:rPr>
          <w:rStyle w:val="35"/>
          <w:b/>
          <w:bCs/>
        </w:rPr>
        <w:t xml:space="preserve">• </w:t>
      </w:r>
      <w:r>
        <w:t>это поступающие в бюджет денежные средства (налоги юридических и физических лиц, административные платежи и сборы, безвозмездные поступления)</w:t>
      </w:r>
    </w:p>
    <w:p w:rsidR="00D812EF" w:rsidRDefault="003D7E1D">
      <w:pPr>
        <w:framePr w:wrap="none" w:vAnchor="page" w:hAnchor="page" w:x="7149" w:y="2696"/>
        <w:rPr>
          <w:sz w:val="2"/>
          <w:szCs w:val="2"/>
        </w:rPr>
      </w:pPr>
      <w:r>
        <w:pict>
          <v:shape id="_x0000_i1027" type="#_x0000_t75" style="width:113.25pt;height:84.75pt">
            <v:imagedata r:id="rId14" r:href="rId15"/>
          </v:shape>
        </w:pict>
      </w:r>
    </w:p>
    <w:p w:rsidR="00D812EF" w:rsidRDefault="008003B9">
      <w:pPr>
        <w:pStyle w:val="34"/>
        <w:framePr w:w="4728" w:h="315" w:hRule="exact" w:wrap="none" w:vAnchor="page" w:hAnchor="page" w:x="10365" w:y="1930"/>
        <w:shd w:val="clear" w:color="auto" w:fill="auto"/>
        <w:spacing w:after="0" w:line="280" w:lineRule="exact"/>
        <w:ind w:left="220"/>
      </w:pPr>
      <w:r>
        <w:rPr>
          <w:rStyle w:val="35"/>
          <w:b/>
          <w:bCs/>
        </w:rPr>
        <w:t xml:space="preserve">• </w:t>
      </w:r>
      <w:r>
        <w:rPr>
          <w:rStyle w:val="36"/>
          <w:b/>
          <w:bCs/>
        </w:rPr>
        <w:t>РАСХОДЫ</w:t>
      </w:r>
    </w:p>
    <w:p w:rsidR="00D812EF" w:rsidRDefault="008003B9">
      <w:pPr>
        <w:pStyle w:val="50"/>
        <w:framePr w:w="4728" w:h="844" w:hRule="exact" w:wrap="none" w:vAnchor="page" w:hAnchor="page" w:x="10365" w:y="2644"/>
        <w:shd w:val="clear" w:color="auto" w:fill="auto"/>
      </w:pPr>
      <w:r>
        <w:rPr>
          <w:rStyle w:val="51"/>
          <w:b/>
          <w:bCs/>
        </w:rPr>
        <w:t xml:space="preserve">• </w:t>
      </w:r>
      <w:r>
        <w:t>это выплачиваемые из бюджета денежные средства (на исполнение вопросов местного значения,)</w:t>
      </w:r>
    </w:p>
    <w:p w:rsidR="00D812EF" w:rsidRDefault="008003B9">
      <w:pPr>
        <w:pStyle w:val="60"/>
        <w:framePr w:w="11030" w:h="1210" w:hRule="exact" w:wrap="none" w:vAnchor="page" w:hAnchor="page" w:x="2652" w:y="498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</w:pPr>
      <w:r>
        <w:rPr>
          <w:rStyle w:val="61"/>
          <w:b/>
          <w:bCs/>
        </w:rPr>
        <w:t>БЮДЖЕТ</w:t>
      </w:r>
      <w:r>
        <w:t xml:space="preserve"> -форма образования и расходования денежных средств,</w:t>
      </w:r>
      <w:r>
        <w:br/>
        <w:t>предназначенных для финансового обеспечения задач и функций местного</w:t>
      </w:r>
    </w:p>
    <w:p w:rsidR="00D812EF" w:rsidRDefault="008003B9">
      <w:pPr>
        <w:pStyle w:val="60"/>
        <w:framePr w:w="11030" w:h="1210" w:hRule="exact" w:wrap="none" w:vAnchor="page" w:hAnchor="page" w:x="2652" w:y="498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</w:pPr>
      <w:r>
        <w:t>самоуправления</w:t>
      </w:r>
    </w:p>
    <w:p w:rsidR="00D812EF" w:rsidRDefault="008003B9">
      <w:pPr>
        <w:pStyle w:val="60"/>
        <w:framePr w:w="3096" w:h="2347" w:hRule="exact" w:wrap="none" w:vAnchor="page" w:hAnchor="page" w:x="2397" w:y="657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379" w:lineRule="exact"/>
      </w:pPr>
      <w:r>
        <w:t>превышение доходов</w:t>
      </w:r>
      <w:r>
        <w:br/>
        <w:t>над расходами</w:t>
      </w:r>
      <w:r>
        <w:br/>
        <w:t>образует</w:t>
      </w:r>
      <w:r>
        <w:br/>
        <w:t>положительный</w:t>
      </w:r>
      <w:r>
        <w:br/>
        <w:t>остаток бюджета</w:t>
      </w:r>
      <w:r>
        <w:br/>
      </w:r>
      <w:r>
        <w:rPr>
          <w:rStyle w:val="61"/>
          <w:b/>
          <w:bCs/>
        </w:rPr>
        <w:t>ПРОФИЦИТ</w:t>
      </w:r>
    </w:p>
    <w:p w:rsidR="00D812EF" w:rsidRDefault="003D7E1D">
      <w:pPr>
        <w:framePr w:wrap="none" w:vAnchor="page" w:hAnchor="page" w:x="7034" w:y="6517"/>
        <w:rPr>
          <w:sz w:val="2"/>
          <w:szCs w:val="2"/>
        </w:rPr>
      </w:pPr>
      <w:r>
        <w:pict>
          <v:shape id="_x0000_i1028" type="#_x0000_t75" style="width:84pt;height:90pt">
            <v:imagedata r:id="rId16" r:href="rId17"/>
          </v:shape>
        </w:pict>
      </w:r>
    </w:p>
    <w:p w:rsidR="00D812EF" w:rsidRDefault="008003B9">
      <w:pPr>
        <w:pStyle w:val="60"/>
        <w:framePr w:w="2534" w:h="2357" w:hRule="exact" w:wrap="none" w:vAnchor="page" w:hAnchor="page" w:x="10783" w:y="644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379" w:lineRule="exact"/>
      </w:pPr>
      <w:r>
        <w:t>если расходная</w:t>
      </w:r>
      <w:r>
        <w:br/>
        <w:t>часть превышает</w:t>
      </w:r>
      <w:r>
        <w:br/>
        <w:t>доходную, то</w:t>
      </w:r>
      <w:r>
        <w:br/>
        <w:t>бюджет</w:t>
      </w:r>
      <w:r>
        <w:br/>
        <w:t>формируется с</w:t>
      </w:r>
      <w:r>
        <w:br/>
      </w:r>
      <w:r>
        <w:rPr>
          <w:rStyle w:val="61"/>
          <w:b/>
          <w:bCs/>
        </w:rPr>
        <w:t>ДЕФИЦИТОМ</w:t>
      </w:r>
    </w:p>
    <w:p w:rsidR="00D812EF" w:rsidRDefault="008003B9">
      <w:pPr>
        <w:pStyle w:val="60"/>
        <w:framePr w:w="12706" w:h="1206" w:hRule="exact" w:wrap="none" w:vAnchor="page" w:hAnchor="page" w:x="2033" w:y="9377"/>
        <w:shd w:val="clear" w:color="auto" w:fill="auto"/>
        <w:spacing w:line="379" w:lineRule="exact"/>
        <w:jc w:val="left"/>
      </w:pPr>
      <w:r>
        <w:t>Сбалансированность бюджета по доходам и расходам - основополагающее требование,</w:t>
      </w:r>
    </w:p>
    <w:p w:rsidR="00D812EF" w:rsidRDefault="008003B9">
      <w:pPr>
        <w:pStyle w:val="60"/>
        <w:framePr w:w="12706" w:h="1206" w:hRule="exact" w:wrap="none" w:vAnchor="page" w:hAnchor="page" w:x="2033" w:y="9377"/>
        <w:shd w:val="clear" w:color="auto" w:fill="auto"/>
        <w:spacing w:line="379" w:lineRule="exact"/>
        <w:ind w:right="40"/>
      </w:pPr>
      <w:r>
        <w:t>предъявляемое</w:t>
      </w:r>
    </w:p>
    <w:p w:rsidR="00D812EF" w:rsidRDefault="008003B9">
      <w:pPr>
        <w:pStyle w:val="60"/>
        <w:framePr w:w="12706" w:h="1206" w:hRule="exact" w:wrap="none" w:vAnchor="page" w:hAnchor="page" w:x="2033" w:y="9377"/>
        <w:shd w:val="clear" w:color="auto" w:fill="auto"/>
        <w:spacing w:line="379" w:lineRule="exact"/>
        <w:ind w:right="40"/>
      </w:pPr>
      <w:r>
        <w:t>к органам, составляющим и утверждающим бюджет</w:t>
      </w:r>
    </w:p>
    <w:p w:rsidR="00D812EF" w:rsidRDefault="00D812EF">
      <w:pPr>
        <w:rPr>
          <w:sz w:val="2"/>
          <w:szCs w:val="2"/>
        </w:rPr>
        <w:sectPr w:rsidR="00D812EF">
          <w:pgSz w:w="16322" w:h="11016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812EF" w:rsidRDefault="00BB5024">
      <w:pPr>
        <w:rPr>
          <w:sz w:val="2"/>
          <w:szCs w:val="2"/>
        </w:rPr>
      </w:pPr>
      <w:r w:rsidRPr="00BB5024">
        <w:lastRenderedPageBreak/>
        <w:pict>
          <v:rect id="_x0000_s1091" style="position:absolute;margin-left:93.65pt;margin-top:405.5pt;width:212.65pt;height:126pt;z-index:-251664384;mso-position-horizontal-relative:page;mso-position-vertical-relative:page" fillcolor="#21c9f8" stroked="f">
            <w10:wrap anchorx="page" anchory="page"/>
          </v:rect>
        </w:pict>
      </w:r>
      <w:r w:rsidRPr="00BB5024">
        <w:pict>
          <v:rect id="_x0000_s1090" style="position:absolute;margin-left:92pt;margin-top:404.05pt;width:216.25pt;height:127.9pt;z-index:-251663360;mso-position-horizontal-relative:page;mso-position-vertical-relative:page" fillcolor="#21c9f8" stroked="f">
            <w10:wrap anchorx="page" anchory="page"/>
          </v:rect>
        </w:pict>
      </w:r>
      <w:r w:rsidRPr="00BB5024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9" type="#_x0000_t32" style="position:absolute;margin-left:188.45pt;margin-top:303.5pt;width:484.55pt;height:0;z-index:-251654144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 w:rsidRPr="00BB5024">
        <w:pict>
          <v:shape id="_x0000_s1088" type="#_x0000_t32" style="position:absolute;margin-left:505.25pt;margin-top:344.3pt;width:166.1pt;height:0;z-index:-251653120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 w:rsidRPr="00BB5024">
        <w:pict>
          <v:shape id="_x0000_s1087" type="#_x0000_t32" style="position:absolute;margin-left:192.3pt;margin-top:344.5pt;width:315.85pt;height:0;z-index:-251652096;mso-position-horizontal-relative:page;mso-position-vertical-relative:page" filled="t" strokeweight=".5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</w:p>
    <w:p w:rsidR="00D812EF" w:rsidRDefault="003D7E1D">
      <w:pPr>
        <w:framePr w:wrap="none" w:vAnchor="page" w:hAnchor="page" w:x="7879" w:y="119"/>
        <w:rPr>
          <w:sz w:val="2"/>
          <w:szCs w:val="2"/>
        </w:rPr>
      </w:pPr>
      <w:r>
        <w:pict>
          <v:shape id="_x0000_i1029" type="#_x0000_t75" style="width:129pt;height:33.75pt">
            <v:imagedata r:id="rId18" r:href="rId19"/>
          </v:shape>
        </w:pict>
      </w:r>
    </w:p>
    <w:p w:rsidR="00D812EF" w:rsidRDefault="003D7E1D">
      <w:pPr>
        <w:framePr w:wrap="none" w:vAnchor="page" w:hAnchor="page" w:x="3967" w:y="1117"/>
        <w:rPr>
          <w:sz w:val="2"/>
          <w:szCs w:val="2"/>
        </w:rPr>
      </w:pPr>
      <w:r>
        <w:pict>
          <v:shape id="_x0000_i1030" type="#_x0000_t75" style="width:452.25pt;height:39pt">
            <v:imagedata r:id="rId20" r:href="rId21"/>
          </v:shape>
        </w:pict>
      </w:r>
    </w:p>
    <w:p w:rsidR="00D812EF" w:rsidRDefault="003D7E1D">
      <w:pPr>
        <w:framePr w:wrap="none" w:vAnchor="page" w:hAnchor="page" w:x="13725" w:y="109"/>
        <w:rPr>
          <w:sz w:val="2"/>
          <w:szCs w:val="2"/>
        </w:rPr>
      </w:pPr>
      <w:r>
        <w:pict>
          <v:shape id="_x0000_i1031" type="#_x0000_t75" style="width:111.75pt;height:108pt">
            <v:imagedata r:id="rId22" r:href="rId23"/>
          </v:shape>
        </w:pict>
      </w:r>
    </w:p>
    <w:p w:rsidR="00D812EF" w:rsidRDefault="003D7E1D">
      <w:pPr>
        <w:framePr w:wrap="none" w:vAnchor="page" w:hAnchor="page" w:x="1533" w:y="2327"/>
        <w:rPr>
          <w:sz w:val="2"/>
          <w:szCs w:val="2"/>
        </w:rPr>
      </w:pPr>
      <w:r>
        <w:pict>
          <v:shape id="_x0000_i1032" type="#_x0000_t75" style="width:60.75pt;height:48.75pt">
            <v:imagedata r:id="rId24" r:href="rId25"/>
          </v:shape>
        </w:pict>
      </w:r>
    </w:p>
    <w:p w:rsidR="00D812EF" w:rsidRDefault="008003B9">
      <w:pPr>
        <w:pStyle w:val="a5"/>
        <w:framePr w:wrap="none" w:vAnchor="page" w:hAnchor="page" w:x="3420" w:y="2720"/>
        <w:shd w:val="clear" w:color="auto" w:fill="000000"/>
        <w:spacing w:line="280" w:lineRule="exact"/>
      </w:pPr>
      <w:r>
        <w:rPr>
          <w:rStyle w:val="a6"/>
          <w:b/>
          <w:bCs/>
        </w:rPr>
        <w:t>Бюджет семьи</w:t>
      </w:r>
    </w:p>
    <w:p w:rsidR="00D812EF" w:rsidRDefault="003D7E1D">
      <w:pPr>
        <w:framePr w:wrap="none" w:vAnchor="page" w:hAnchor="page" w:x="3218" w:y="3258"/>
        <w:rPr>
          <w:sz w:val="2"/>
          <w:szCs w:val="2"/>
        </w:rPr>
      </w:pPr>
      <w:r>
        <w:pict>
          <v:shape id="_x0000_i1033" type="#_x0000_t75" style="width:185.25pt;height:119.25pt">
            <v:imagedata r:id="rId26" r:href="rId27"/>
          </v:shape>
        </w:pict>
      </w:r>
    </w:p>
    <w:p w:rsidR="00D812EF" w:rsidRDefault="003D7E1D">
      <w:pPr>
        <w:framePr w:wrap="none" w:vAnchor="page" w:hAnchor="page" w:x="9977" w:y="3368"/>
        <w:rPr>
          <w:sz w:val="2"/>
          <w:szCs w:val="2"/>
        </w:rPr>
      </w:pPr>
      <w:r>
        <w:pict>
          <v:shape id="_x0000_i1034" type="#_x0000_t75" style="width:182.25pt;height:107.25pt">
            <v:imagedata r:id="rId28" r:href="rId29"/>
          </v:shape>
        </w:pict>
      </w:r>
    </w:p>
    <w:p w:rsidR="00D812EF" w:rsidRDefault="008003B9">
      <w:pPr>
        <w:pStyle w:val="60"/>
        <w:framePr w:wrap="none" w:vAnchor="page" w:hAnchor="page" w:x="9655" w:y="2831"/>
        <w:shd w:val="clear" w:color="auto" w:fill="000000"/>
        <w:spacing w:line="280" w:lineRule="exact"/>
        <w:jc w:val="left"/>
      </w:pPr>
      <w:r>
        <w:rPr>
          <w:rStyle w:val="62"/>
          <w:b/>
          <w:bCs/>
        </w:rPr>
        <w:t>Бюджет организаций</w:t>
      </w:r>
    </w:p>
    <w:p w:rsidR="00D812EF" w:rsidRDefault="003D7E1D">
      <w:pPr>
        <w:framePr w:wrap="none" w:vAnchor="page" w:hAnchor="page" w:x="14489" w:y="2432"/>
        <w:rPr>
          <w:sz w:val="2"/>
          <w:szCs w:val="2"/>
        </w:rPr>
      </w:pPr>
      <w:r>
        <w:pict>
          <v:shape id="_x0000_i1035" type="#_x0000_t75" style="width:56.25pt;height:51.75pt">
            <v:imagedata r:id="rId30" r:href="rId31"/>
          </v:shape>
        </w:pict>
      </w:r>
    </w:p>
    <w:p w:rsidR="00D812EF" w:rsidRDefault="008003B9">
      <w:pPr>
        <w:pStyle w:val="23"/>
        <w:framePr w:w="13349" w:h="437" w:hRule="exact" w:wrap="none" w:vAnchor="page" w:hAnchor="page" w:x="1989" w:y="6167"/>
        <w:shd w:val="clear" w:color="auto" w:fill="000000"/>
        <w:spacing w:line="360" w:lineRule="exact"/>
        <w:ind w:left="140"/>
        <w:jc w:val="center"/>
      </w:pPr>
      <w:r>
        <w:rPr>
          <w:rStyle w:val="27"/>
          <w:b/>
          <w:bCs/>
        </w:rPr>
        <w:t>Бюджеты публично-правовых образований</w:t>
      </w:r>
    </w:p>
    <w:p w:rsidR="00D812EF" w:rsidRDefault="00D812EF">
      <w:pPr>
        <w:framePr w:wrap="none" w:vAnchor="page" w:hAnchor="page" w:x="4135" w:y="6914"/>
      </w:pPr>
    </w:p>
    <w:p w:rsidR="00D812EF" w:rsidRDefault="008003B9">
      <w:pPr>
        <w:pStyle w:val="60"/>
        <w:framePr w:w="3960" w:h="2021" w:hRule="exact" w:wrap="none" w:vAnchor="page" w:hAnchor="page" w:x="1989" w:y="8131"/>
        <w:shd w:val="clear" w:color="auto" w:fill="000000"/>
        <w:spacing w:line="389" w:lineRule="exact"/>
        <w:jc w:val="left"/>
      </w:pPr>
      <w:r>
        <w:rPr>
          <w:rStyle w:val="62"/>
          <w:b/>
          <w:bCs/>
        </w:rPr>
        <w:t>Российской Федерации</w:t>
      </w:r>
    </w:p>
    <w:p w:rsidR="00D812EF" w:rsidRDefault="008003B9">
      <w:pPr>
        <w:pStyle w:val="60"/>
        <w:framePr w:w="3960" w:h="2021" w:hRule="exact" w:wrap="none" w:vAnchor="page" w:hAnchor="page" w:x="1989" w:y="8131"/>
        <w:shd w:val="clear" w:color="auto" w:fill="000000"/>
        <w:spacing w:line="389" w:lineRule="exact"/>
        <w:jc w:val="left"/>
      </w:pPr>
      <w:r>
        <w:rPr>
          <w:rStyle w:val="62"/>
          <w:b/>
          <w:bCs/>
        </w:rPr>
        <w:t>(федеральный бюджет, бюджеты государственных внебюджетных фондов РФ)</w:t>
      </w:r>
    </w:p>
    <w:p w:rsidR="00D812EF" w:rsidRDefault="008003B9">
      <w:pPr>
        <w:pStyle w:val="70"/>
        <w:framePr w:wrap="none" w:vAnchor="page" w:hAnchor="page" w:x="6708" w:y="6970"/>
        <w:shd w:val="clear" w:color="auto" w:fill="auto"/>
        <w:spacing w:after="0" w:line="1480" w:lineRule="exact"/>
        <w:ind w:left="1240"/>
      </w:pPr>
      <w:r>
        <w:rPr>
          <w:rStyle w:val="71"/>
          <w:b/>
          <w:bCs/>
        </w:rPr>
        <w:t>4</w:t>
      </w:r>
    </w:p>
    <w:p w:rsidR="00D812EF" w:rsidRDefault="008003B9">
      <w:pPr>
        <w:pStyle w:val="60"/>
        <w:framePr w:w="4094" w:h="1983" w:hRule="exact" w:wrap="none" w:vAnchor="page" w:hAnchor="page" w:x="6708" w:y="8360"/>
        <w:shd w:val="clear" w:color="auto" w:fill="000000"/>
        <w:jc w:val="left"/>
      </w:pPr>
      <w:r>
        <w:rPr>
          <w:rStyle w:val="62"/>
          <w:b/>
          <w:bCs/>
        </w:rPr>
        <w:t>субъектов Российской Федерации (региональные бюджеты, бюджеты территориальных фондов ОМС</w:t>
      </w:r>
    </w:p>
    <w:p w:rsidR="00D812EF" w:rsidRDefault="003D7E1D">
      <w:pPr>
        <w:framePr w:wrap="none" w:vAnchor="page" w:hAnchor="page" w:x="11925" w:y="7064"/>
        <w:rPr>
          <w:sz w:val="2"/>
          <w:szCs w:val="2"/>
        </w:rPr>
      </w:pPr>
      <w:r>
        <w:pict>
          <v:shape id="_x0000_i1036" type="#_x0000_t75" style="width:33pt;height:87pt">
            <v:imagedata r:id="rId32" r:href="rId33"/>
          </v:shape>
        </w:pict>
      </w:r>
    </w:p>
    <w:p w:rsidR="00D812EF" w:rsidRDefault="008003B9">
      <w:pPr>
        <w:pStyle w:val="60"/>
        <w:framePr w:w="3566" w:h="1209" w:hRule="exact" w:wrap="none" w:vAnchor="page" w:hAnchor="page" w:x="11772" w:y="8922"/>
        <w:shd w:val="clear" w:color="auto" w:fill="000000"/>
        <w:jc w:val="left"/>
      </w:pPr>
      <w:r>
        <w:rPr>
          <w:rStyle w:val="62"/>
          <w:b/>
          <w:bCs/>
        </w:rPr>
        <w:t>муниципальных образований (местные бюджеты)</w:t>
      </w:r>
    </w:p>
    <w:p w:rsidR="00D812EF" w:rsidRDefault="00BB5024">
      <w:pPr>
        <w:rPr>
          <w:sz w:val="2"/>
          <w:szCs w:val="2"/>
        </w:rPr>
        <w:sectPr w:rsidR="00D812EF">
          <w:pgSz w:w="16322" w:h="11016" w:orient="landscape"/>
          <w:pgMar w:top="360" w:right="360" w:bottom="360" w:left="360" w:header="0" w:footer="3" w:gutter="0"/>
          <w:cols w:space="720"/>
          <w:noEndnote/>
          <w:docGrid w:linePitch="360"/>
        </w:sectPr>
      </w:pPr>
      <w:r w:rsidRPr="00BB5024">
        <w:pict>
          <v:shape id="_x0000_s1040" type="#_x0000_t75" style="position:absolute;margin-left:18.55pt;margin-top:50.75pt;width:119.5pt;height:60.5pt;z-index:-251662336;mso-wrap-distance-left:5pt;mso-wrap-distance-right:5pt;mso-position-horizontal-relative:page;mso-position-vertical-relative:page" wrapcoords="0 0">
            <v:imagedata r:id="rId34" o:title="image15"/>
            <w10:wrap anchorx="page" anchory="page"/>
          </v:shape>
        </w:pict>
      </w:r>
    </w:p>
    <w:p w:rsidR="00D812EF" w:rsidRDefault="008003B9">
      <w:pPr>
        <w:pStyle w:val="10"/>
        <w:framePr w:w="15187" w:h="1775" w:hRule="exact" w:wrap="none" w:vAnchor="page" w:hAnchor="page" w:x="559" w:y="463"/>
        <w:shd w:val="clear" w:color="auto" w:fill="auto"/>
        <w:spacing w:after="0"/>
        <w:ind w:left="1200" w:right="1694"/>
      </w:pPr>
      <w:bookmarkStart w:id="0" w:name="bookmark0"/>
      <w:r>
        <w:rPr>
          <w:rStyle w:val="11"/>
          <w:b/>
          <w:bCs/>
        </w:rPr>
        <w:lastRenderedPageBreak/>
        <w:t>Бюджетный процесс - ежегодное</w:t>
      </w:r>
      <w:r>
        <w:rPr>
          <w:rStyle w:val="11"/>
          <w:b/>
          <w:bCs/>
        </w:rPr>
        <w:br/>
        <w:t>формирование и исполнение бюджета</w:t>
      </w:r>
      <w:bookmarkEnd w:id="0"/>
    </w:p>
    <w:p w:rsidR="00D812EF" w:rsidRDefault="003D7E1D">
      <w:pPr>
        <w:framePr w:wrap="none" w:vAnchor="page" w:hAnchor="page" w:x="14858" w:y="109"/>
        <w:rPr>
          <w:sz w:val="2"/>
          <w:szCs w:val="2"/>
        </w:rPr>
      </w:pPr>
      <w:r>
        <w:pict>
          <v:shape id="_x0000_i1037" type="#_x0000_t75" style="width:54.75pt;height:104.25pt">
            <v:imagedata r:id="rId35" r:href="rId36"/>
          </v:shape>
        </w:pict>
      </w:r>
    </w:p>
    <w:p w:rsidR="00D812EF" w:rsidRDefault="008003B9">
      <w:pPr>
        <w:pStyle w:val="80"/>
        <w:framePr w:w="15187" w:h="5712" w:hRule="exact" w:wrap="none" w:vAnchor="page" w:hAnchor="page" w:x="559" w:y="3123"/>
        <w:shd w:val="clear" w:color="auto" w:fill="000000"/>
        <w:tabs>
          <w:tab w:val="left" w:pos="6869"/>
        </w:tabs>
        <w:spacing w:before="0"/>
      </w:pPr>
      <w:r>
        <w:rPr>
          <w:rStyle w:val="818pt"/>
        </w:rPr>
        <w:t>Составление проекта бюджета</w:t>
      </w:r>
      <w:r>
        <w:rPr>
          <w:rStyle w:val="81"/>
        </w:rPr>
        <w:t>:</w:t>
      </w:r>
      <w:r>
        <w:rPr>
          <w:rStyle w:val="81"/>
        </w:rPr>
        <w:tab/>
        <w:t>До начала составления проекта бюджета</w:t>
      </w:r>
    </w:p>
    <w:p w:rsidR="00D812EF" w:rsidRDefault="008003B9">
      <w:pPr>
        <w:pStyle w:val="80"/>
        <w:framePr w:w="15187" w:h="5712" w:hRule="exact" w:wrap="none" w:vAnchor="page" w:hAnchor="page" w:x="559" w:y="3123"/>
        <w:shd w:val="clear" w:color="auto" w:fill="000000"/>
        <w:spacing w:before="0" w:after="64"/>
      </w:pPr>
      <w:r>
        <w:rPr>
          <w:rStyle w:val="81"/>
        </w:rPr>
        <w:t xml:space="preserve">администрацией Терновского муниципального образования принимается нормативно-правовой акт, в котором определяются ответственные исполнители, порядок и сроки работы над документами и материалами, необходимыми для составления проекта местного бюджета. Составленный проект бюджета администрация Терновского МО представляет на рассмотрение в Совет Терновского муниципального образования в срок до </w:t>
      </w:r>
      <w:r>
        <w:rPr>
          <w:rStyle w:val="8Constantia80"/>
        </w:rPr>
        <w:t>15</w:t>
      </w:r>
      <w:r>
        <w:rPr>
          <w:rStyle w:val="81"/>
        </w:rPr>
        <w:t xml:space="preserve"> ноября текущего года.</w:t>
      </w:r>
    </w:p>
    <w:p w:rsidR="00D812EF" w:rsidRDefault="008003B9">
      <w:pPr>
        <w:pStyle w:val="80"/>
        <w:framePr w:w="15187" w:h="5712" w:hRule="exact" w:wrap="none" w:vAnchor="page" w:hAnchor="page" w:x="559" w:y="3123"/>
        <w:shd w:val="clear" w:color="auto" w:fill="000000"/>
        <w:spacing w:before="0" w:after="60" w:line="451" w:lineRule="exact"/>
      </w:pPr>
      <w:r>
        <w:rPr>
          <w:rStyle w:val="818pt"/>
        </w:rPr>
        <w:t>Рассмотрение проекта бюджета</w:t>
      </w:r>
      <w:r>
        <w:rPr>
          <w:rStyle w:val="81"/>
        </w:rPr>
        <w:t>: Проект местного бюджета рассматривается на публичных слушаниях, депутатами на заседаниях комиссий.</w:t>
      </w:r>
    </w:p>
    <w:p w:rsidR="00D812EF" w:rsidRDefault="008003B9">
      <w:pPr>
        <w:pStyle w:val="80"/>
        <w:framePr w:w="15187" w:h="5712" w:hRule="exact" w:wrap="none" w:vAnchor="page" w:hAnchor="page" w:x="559" w:y="3123"/>
        <w:shd w:val="clear" w:color="auto" w:fill="000000"/>
        <w:spacing w:before="0" w:line="451" w:lineRule="exact"/>
      </w:pPr>
      <w:r>
        <w:rPr>
          <w:rStyle w:val="818pt"/>
        </w:rPr>
        <w:t>Утверждение бюджета</w:t>
      </w:r>
      <w:r>
        <w:rPr>
          <w:rStyle w:val="81"/>
        </w:rPr>
        <w:t>: Решение о местном бюджете на очередной финансовый год утверждается Советом Терновского муниципального образования Балашовского муниципального района.</w:t>
      </w:r>
    </w:p>
    <w:p w:rsidR="00D812EF" w:rsidRDefault="00D812EF">
      <w:pPr>
        <w:rPr>
          <w:sz w:val="2"/>
          <w:szCs w:val="2"/>
        </w:rPr>
        <w:sectPr w:rsidR="00D812EF">
          <w:pgSz w:w="16322" w:h="11016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812EF" w:rsidRDefault="00BB5024">
      <w:pPr>
        <w:rPr>
          <w:sz w:val="2"/>
          <w:szCs w:val="2"/>
        </w:rPr>
      </w:pPr>
      <w:r w:rsidRPr="00BB5024">
        <w:lastRenderedPageBreak/>
        <w:pict>
          <v:rect id="_x0000_s1077" style="position:absolute;margin-left:50.2pt;margin-top:387.5pt;width:712.8pt;height:73.45pt;z-index:-251661312;mso-position-horizontal-relative:page;mso-position-vertical-relative:page" fillcolor="#0bd0d9" stroked="f">
            <w10:wrap anchorx="page" anchory="page"/>
          </v:rect>
        </w:pict>
      </w:r>
    </w:p>
    <w:p w:rsidR="00D812EF" w:rsidRDefault="003D7E1D">
      <w:pPr>
        <w:framePr w:wrap="none" w:vAnchor="page" w:hAnchor="page" w:x="362" w:y="119"/>
        <w:rPr>
          <w:sz w:val="2"/>
          <w:szCs w:val="2"/>
        </w:rPr>
      </w:pPr>
      <w:r>
        <w:pict>
          <v:shape id="_x0000_i1038" type="#_x0000_t75" style="width:698.25pt;height:86.25pt">
            <v:imagedata r:id="rId37" r:href="rId38"/>
          </v:shape>
        </w:pic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61"/>
        <w:gridCol w:w="10064"/>
        <w:gridCol w:w="48"/>
      </w:tblGrid>
      <w:tr w:rsidR="00D812EF" w:rsidTr="00D60D03">
        <w:trPr>
          <w:trHeight w:hRule="exact" w:val="710"/>
        </w:trPr>
        <w:tc>
          <w:tcPr>
            <w:tcW w:w="861" w:type="dxa"/>
            <w:shd w:val="clear" w:color="auto" w:fill="FFFFFF"/>
          </w:tcPr>
          <w:p w:rsidR="00D812EF" w:rsidRDefault="00D812EF">
            <w:pPr>
              <w:framePr w:w="10973" w:h="1728" w:wrap="none" w:vAnchor="page" w:hAnchor="page" w:x="2681" w:y="1765"/>
              <w:rPr>
                <w:sz w:val="10"/>
                <w:szCs w:val="10"/>
              </w:rPr>
            </w:pPr>
          </w:p>
        </w:tc>
        <w:tc>
          <w:tcPr>
            <w:tcW w:w="10064" w:type="dxa"/>
            <w:shd w:val="clear" w:color="auto" w:fill="000000"/>
            <w:vAlign w:val="bottom"/>
          </w:tcPr>
          <w:p w:rsidR="00D812EF" w:rsidRDefault="008003B9">
            <w:pPr>
              <w:pStyle w:val="23"/>
              <w:framePr w:w="10973" w:h="1728" w:wrap="none" w:vAnchor="page" w:hAnchor="page" w:x="2681" w:y="1765"/>
              <w:shd w:val="clear" w:color="auto" w:fill="auto"/>
              <w:spacing w:line="400" w:lineRule="exact"/>
              <w:jc w:val="left"/>
            </w:pPr>
            <w:r>
              <w:rPr>
                <w:rStyle w:val="220pt4"/>
                <w:b/>
                <w:bCs/>
              </w:rPr>
              <w:t>ет формировать доходную часть бюдж</w:t>
            </w:r>
            <w:r w:rsidR="00D60D03">
              <w:rPr>
                <w:rStyle w:val="220pt4"/>
                <w:b/>
                <w:bCs/>
              </w:rPr>
              <w:t>ета</w:t>
            </w:r>
            <w:r>
              <w:rPr>
                <w:rStyle w:val="220pt4"/>
                <w:b/>
                <w:bCs/>
              </w:rPr>
              <w:t>(</w:t>
            </w:r>
          </w:p>
        </w:tc>
        <w:tc>
          <w:tcPr>
            <w:tcW w:w="48" w:type="dxa"/>
            <w:shd w:val="clear" w:color="auto" w:fill="FFFFFF"/>
          </w:tcPr>
          <w:p w:rsidR="00D812EF" w:rsidRDefault="00D812EF">
            <w:pPr>
              <w:framePr w:w="10973" w:h="1728" w:wrap="none" w:vAnchor="page" w:hAnchor="page" w:x="2681" w:y="1765"/>
              <w:rPr>
                <w:sz w:val="10"/>
                <w:szCs w:val="10"/>
              </w:rPr>
            </w:pPr>
          </w:p>
        </w:tc>
      </w:tr>
      <w:tr w:rsidR="00D812EF" w:rsidTr="00D60D03">
        <w:trPr>
          <w:trHeight w:hRule="exact" w:val="1018"/>
        </w:trPr>
        <w:tc>
          <w:tcPr>
            <w:tcW w:w="861" w:type="dxa"/>
            <w:shd w:val="clear" w:color="auto" w:fill="FFFFFF"/>
          </w:tcPr>
          <w:p w:rsidR="00D812EF" w:rsidRDefault="00D812EF">
            <w:pPr>
              <w:framePr w:w="10973" w:h="1728" w:wrap="none" w:vAnchor="page" w:hAnchor="page" w:x="2681" w:y="1765"/>
              <w:rPr>
                <w:sz w:val="10"/>
                <w:szCs w:val="10"/>
              </w:rPr>
            </w:pPr>
          </w:p>
        </w:tc>
        <w:tc>
          <w:tcPr>
            <w:tcW w:w="10064" w:type="dxa"/>
            <w:shd w:val="clear" w:color="auto" w:fill="000000"/>
            <w:vAlign w:val="bottom"/>
          </w:tcPr>
          <w:p w:rsidR="00D812EF" w:rsidRDefault="008003B9">
            <w:pPr>
              <w:pStyle w:val="23"/>
              <w:framePr w:w="10973" w:h="1728" w:wrap="none" w:vAnchor="page" w:hAnchor="page" w:x="2681" w:y="1765"/>
              <w:shd w:val="clear" w:color="auto" w:fill="auto"/>
              <w:spacing w:line="432" w:lineRule="exact"/>
              <w:jc w:val="center"/>
            </w:pPr>
            <w:r>
              <w:rPr>
                <w:rStyle w:val="2Constantia14pt"/>
                <w:b/>
                <w:bCs/>
              </w:rPr>
              <w:t>ГРАЖДАНИН как налогоплательщик</w:t>
            </w:r>
          </w:p>
        </w:tc>
        <w:tc>
          <w:tcPr>
            <w:tcW w:w="48" w:type="dxa"/>
            <w:shd w:val="clear" w:color="auto" w:fill="FFFFFF"/>
          </w:tcPr>
          <w:p w:rsidR="00D812EF" w:rsidRDefault="00D812EF">
            <w:pPr>
              <w:framePr w:w="10973" w:h="1728" w:wrap="none" w:vAnchor="page" w:hAnchor="page" w:x="2681" w:y="1765"/>
              <w:rPr>
                <w:sz w:val="10"/>
                <w:szCs w:val="10"/>
              </w:rPr>
            </w:pPr>
          </w:p>
        </w:tc>
      </w:tr>
    </w:tbl>
    <w:p w:rsidR="00D812EF" w:rsidRDefault="003D7E1D">
      <w:pPr>
        <w:framePr w:wrap="none" w:vAnchor="page" w:hAnchor="page" w:x="8436" w:y="3579"/>
        <w:rPr>
          <w:sz w:val="2"/>
          <w:szCs w:val="2"/>
        </w:rPr>
      </w:pPr>
      <w:r>
        <w:pict>
          <v:shape id="_x0000_i1039" type="#_x0000_t75" style="width:33.75pt;height:33.75pt">
            <v:imagedata r:id="rId39" r:href="rId40"/>
          </v:shape>
        </w:pict>
      </w:r>
    </w:p>
    <w:p w:rsidR="00D812EF" w:rsidRDefault="003D7E1D">
      <w:pPr>
        <w:framePr w:wrap="none" w:vAnchor="page" w:hAnchor="page" w:x="1010" w:y="4496"/>
        <w:rPr>
          <w:sz w:val="2"/>
          <w:szCs w:val="2"/>
        </w:rPr>
      </w:pPr>
      <w:r>
        <w:pict>
          <v:shape id="_x0000_i1040" type="#_x0000_t75" style="width:712.5pt;height:168.75pt">
            <v:imagedata r:id="rId41" r:href="rId42"/>
          </v:shape>
        </w:pict>
      </w:r>
    </w:p>
    <w:p w:rsidR="00D812EF" w:rsidRDefault="008003B9">
      <w:pPr>
        <w:pStyle w:val="a5"/>
        <w:framePr w:w="12398" w:h="1325" w:hRule="exact" w:wrap="none" w:vAnchor="page" w:hAnchor="page" w:x="1145" w:y="7827"/>
        <w:shd w:val="clear" w:color="auto" w:fill="000000"/>
        <w:spacing w:line="432" w:lineRule="exact"/>
      </w:pPr>
      <w:r>
        <w:rPr>
          <w:rStyle w:val="a6"/>
          <w:b/>
          <w:bCs/>
        </w:rPr>
        <w:t>Получает социальные гарантии - расходная часть бюджета (ЖКХ, культура, социальная политика, физическая культура и спорт и другие направления социальных гарантий населению)</w:t>
      </w:r>
    </w:p>
    <w:p w:rsidR="00D812EF" w:rsidRDefault="003D7E1D">
      <w:pPr>
        <w:framePr w:wrap="none" w:vAnchor="page" w:hAnchor="page" w:x="1351" w:y="9330"/>
        <w:rPr>
          <w:sz w:val="2"/>
          <w:szCs w:val="2"/>
        </w:rPr>
      </w:pPr>
      <w:r>
        <w:pict>
          <v:shape id="_x0000_i1041" type="#_x0000_t75" style="width:312.75pt;height:78.75pt">
            <v:imagedata r:id="rId43" r:href="rId44"/>
          </v:shape>
        </w:pict>
      </w:r>
    </w:p>
    <w:p w:rsidR="00D812EF" w:rsidRDefault="003D7E1D">
      <w:pPr>
        <w:framePr w:wrap="none" w:vAnchor="page" w:hAnchor="page" w:x="8868" w:y="9330"/>
        <w:rPr>
          <w:sz w:val="2"/>
          <w:szCs w:val="2"/>
        </w:rPr>
      </w:pPr>
      <w:r>
        <w:pict>
          <v:shape id="_x0000_i1042" type="#_x0000_t75" style="width:291pt;height:78.75pt">
            <v:imagedata r:id="rId45" r:href="rId46"/>
          </v:shape>
        </w:pict>
      </w:r>
    </w:p>
    <w:p w:rsidR="00D812EF" w:rsidRDefault="00D812EF">
      <w:pPr>
        <w:rPr>
          <w:sz w:val="2"/>
          <w:szCs w:val="2"/>
        </w:rPr>
        <w:sectPr w:rsidR="00D812EF">
          <w:pgSz w:w="16322" w:h="11016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812EF" w:rsidRDefault="008003B9">
      <w:pPr>
        <w:pStyle w:val="90"/>
        <w:framePr w:w="15322" w:h="1532" w:hRule="exact" w:wrap="none" w:vAnchor="page" w:hAnchor="page" w:x="641" w:y="8"/>
        <w:shd w:val="clear" w:color="auto" w:fill="auto"/>
        <w:spacing w:after="29" w:line="600" w:lineRule="exact"/>
        <w:ind w:left="280"/>
      </w:pPr>
      <w:r>
        <w:rPr>
          <w:rStyle w:val="91"/>
          <w:b/>
          <w:bCs/>
        </w:rPr>
        <w:lastRenderedPageBreak/>
        <w:t>Основные задачи и приоритетные направления</w:t>
      </w:r>
    </w:p>
    <w:p w:rsidR="00D812EF" w:rsidRDefault="008003B9">
      <w:pPr>
        <w:pStyle w:val="90"/>
        <w:framePr w:w="15322" w:h="1532" w:hRule="exact" w:wrap="none" w:vAnchor="page" w:hAnchor="page" w:x="641" w:y="8"/>
        <w:shd w:val="clear" w:color="auto" w:fill="auto"/>
        <w:spacing w:after="0" w:line="600" w:lineRule="exact"/>
        <w:ind w:left="280"/>
      </w:pPr>
      <w:r>
        <w:rPr>
          <w:rStyle w:val="91"/>
          <w:b/>
          <w:bCs/>
        </w:rPr>
        <w:t>бюджетной политики</w:t>
      </w:r>
    </w:p>
    <w:p w:rsidR="00D812EF" w:rsidRDefault="008003B9">
      <w:pPr>
        <w:pStyle w:val="101"/>
        <w:framePr w:w="15322" w:h="9386" w:hRule="exact" w:wrap="none" w:vAnchor="page" w:hAnchor="page" w:x="641" w:y="1645"/>
        <w:shd w:val="clear" w:color="auto" w:fill="auto"/>
        <w:spacing w:before="0"/>
        <w:ind w:right="260" w:firstLine="0"/>
      </w:pPr>
      <w:r>
        <w:t>Основные задачи и приоритетные направления бюджетной политики</w:t>
      </w:r>
    </w:p>
    <w:p w:rsidR="00D812EF" w:rsidRDefault="008003B9">
      <w:pPr>
        <w:pStyle w:val="101"/>
        <w:framePr w:w="15322" w:h="9386" w:hRule="exact" w:wrap="none" w:vAnchor="page" w:hAnchor="page" w:x="641" w:y="1645"/>
        <w:shd w:val="clear" w:color="auto" w:fill="auto"/>
        <w:tabs>
          <w:tab w:val="left" w:pos="3504"/>
        </w:tabs>
        <w:spacing w:before="0"/>
        <w:ind w:left="620"/>
        <w:jc w:val="both"/>
      </w:pPr>
      <w:r>
        <w:t>Терновского</w:t>
      </w:r>
      <w:r>
        <w:tab/>
        <w:t>муниципального образования Балашовского муниципального</w:t>
      </w:r>
    </w:p>
    <w:p w:rsidR="00D812EF" w:rsidRDefault="008003B9">
      <w:pPr>
        <w:pStyle w:val="101"/>
        <w:framePr w:w="15322" w:h="9386" w:hRule="exact" w:wrap="none" w:vAnchor="page" w:hAnchor="page" w:x="641" w:y="1645"/>
        <w:shd w:val="clear" w:color="auto" w:fill="auto"/>
        <w:spacing w:before="0" w:after="108"/>
        <w:ind w:left="280" w:firstLine="0"/>
      </w:pPr>
      <w:r>
        <w:t>района</w:t>
      </w:r>
    </w:p>
    <w:p w:rsidR="00D812EF" w:rsidRDefault="008003B9">
      <w:pPr>
        <w:pStyle w:val="101"/>
        <w:framePr w:w="15322" w:h="9386" w:hRule="exact" w:wrap="none" w:vAnchor="page" w:hAnchor="page" w:x="641" w:y="1645"/>
        <w:numPr>
          <w:ilvl w:val="0"/>
          <w:numId w:val="1"/>
        </w:numPr>
        <w:shd w:val="clear" w:color="auto" w:fill="auto"/>
        <w:tabs>
          <w:tab w:val="left" w:pos="542"/>
        </w:tabs>
        <w:spacing w:before="0" w:after="50" w:line="420" w:lineRule="exact"/>
        <w:ind w:left="620"/>
        <w:jc w:val="both"/>
      </w:pPr>
      <w:r>
        <w:t>Обеспечение исполнения социальных обязательств;</w:t>
      </w:r>
    </w:p>
    <w:p w:rsidR="00D812EF" w:rsidRDefault="008003B9">
      <w:pPr>
        <w:pStyle w:val="101"/>
        <w:framePr w:w="15322" w:h="9386" w:hRule="exact" w:wrap="none" w:vAnchor="page" w:hAnchor="page" w:x="641" w:y="1645"/>
        <w:numPr>
          <w:ilvl w:val="0"/>
          <w:numId w:val="1"/>
        </w:numPr>
        <w:shd w:val="clear" w:color="auto" w:fill="auto"/>
        <w:tabs>
          <w:tab w:val="left" w:pos="542"/>
        </w:tabs>
        <w:spacing w:before="0" w:after="56"/>
        <w:ind w:left="620" w:right="360"/>
        <w:jc w:val="both"/>
      </w:pPr>
      <w:r>
        <w:t>Проведение сплошной инвентаризации принятых бюджетных обязательств и муниципальных программ с целью их оптимизации и переноса сроков и расходов на более поздний период;</w:t>
      </w:r>
    </w:p>
    <w:p w:rsidR="00D812EF" w:rsidRDefault="008003B9">
      <w:pPr>
        <w:pStyle w:val="101"/>
        <w:framePr w:w="15322" w:h="9386" w:hRule="exact" w:wrap="none" w:vAnchor="page" w:hAnchor="page" w:x="641" w:y="1645"/>
        <w:numPr>
          <w:ilvl w:val="0"/>
          <w:numId w:val="1"/>
        </w:numPr>
        <w:shd w:val="clear" w:color="auto" w:fill="auto"/>
        <w:tabs>
          <w:tab w:val="left" w:pos="542"/>
        </w:tabs>
        <w:spacing w:before="0" w:after="64" w:line="485" w:lineRule="exact"/>
        <w:ind w:left="620" w:right="360"/>
        <w:jc w:val="both"/>
      </w:pPr>
      <w:r>
        <w:t>Обеспечение сбалансированности расходных полномочий и ресурсов для их обеспечения путем увеличения собственного доходного потенциала;</w:t>
      </w:r>
    </w:p>
    <w:p w:rsidR="00D812EF" w:rsidRDefault="008003B9">
      <w:pPr>
        <w:pStyle w:val="101"/>
        <w:framePr w:w="15322" w:h="9386" w:hRule="exact" w:wrap="none" w:vAnchor="page" w:hAnchor="page" w:x="641" w:y="1645"/>
        <w:numPr>
          <w:ilvl w:val="0"/>
          <w:numId w:val="1"/>
        </w:numPr>
        <w:shd w:val="clear" w:color="auto" w:fill="auto"/>
        <w:tabs>
          <w:tab w:val="left" w:pos="542"/>
        </w:tabs>
        <w:spacing w:before="0" w:after="60"/>
        <w:ind w:left="620" w:right="360"/>
        <w:jc w:val="both"/>
      </w:pPr>
      <w:r>
        <w:t>Активизация участия администрации в федеральных и региональных программах со финансирования расходов местных бюджетов из бюджетов других уровней;</w:t>
      </w:r>
    </w:p>
    <w:p w:rsidR="00D812EF" w:rsidRDefault="008003B9">
      <w:pPr>
        <w:pStyle w:val="101"/>
        <w:framePr w:w="15322" w:h="9386" w:hRule="exact" w:wrap="none" w:vAnchor="page" w:hAnchor="page" w:x="641" w:y="1645"/>
        <w:numPr>
          <w:ilvl w:val="0"/>
          <w:numId w:val="1"/>
        </w:numPr>
        <w:shd w:val="clear" w:color="auto" w:fill="auto"/>
        <w:tabs>
          <w:tab w:val="left" w:pos="542"/>
        </w:tabs>
        <w:spacing w:before="0" w:after="56"/>
        <w:ind w:left="620" w:right="360"/>
        <w:jc w:val="both"/>
      </w:pPr>
      <w:r>
        <w:t>Обеспечение кардинального повышения качества предоставления гражданам муниципальных услуг, модернизации сети оказания муниципальных услуг;</w:t>
      </w:r>
    </w:p>
    <w:p w:rsidR="00D812EF" w:rsidRDefault="008003B9">
      <w:pPr>
        <w:pStyle w:val="101"/>
        <w:framePr w:w="15322" w:h="9386" w:hRule="exact" w:wrap="none" w:vAnchor="page" w:hAnchor="page" w:x="641" w:y="1645"/>
        <w:numPr>
          <w:ilvl w:val="0"/>
          <w:numId w:val="1"/>
        </w:numPr>
        <w:shd w:val="clear" w:color="auto" w:fill="auto"/>
        <w:tabs>
          <w:tab w:val="left" w:pos="542"/>
        </w:tabs>
        <w:spacing w:before="0" w:after="95" w:line="485" w:lineRule="exact"/>
        <w:ind w:left="620" w:right="360"/>
        <w:jc w:val="both"/>
      </w:pPr>
      <w:r>
        <w:t>Совершенствование механизмов муниципальных закупок за счет применения современных процедур размещения заказов;</w:t>
      </w:r>
    </w:p>
    <w:p w:rsidR="00D812EF" w:rsidRDefault="008003B9">
      <w:pPr>
        <w:pStyle w:val="101"/>
        <w:framePr w:w="15322" w:h="9386" w:hRule="exact" w:wrap="none" w:vAnchor="page" w:hAnchor="page" w:x="641" w:y="1645"/>
        <w:numPr>
          <w:ilvl w:val="0"/>
          <w:numId w:val="1"/>
        </w:numPr>
        <w:shd w:val="clear" w:color="auto" w:fill="auto"/>
        <w:tabs>
          <w:tab w:val="left" w:pos="542"/>
        </w:tabs>
        <w:spacing w:before="0" w:line="442" w:lineRule="exact"/>
        <w:ind w:left="620" w:right="360"/>
        <w:jc w:val="both"/>
      </w:pPr>
      <w:r>
        <w:t>Обеспечение сбалансированности расходных полномочий и ресурсов для их обеспечения</w:t>
      </w:r>
    </w:p>
    <w:p w:rsidR="00D812EF" w:rsidRDefault="00D812EF">
      <w:pPr>
        <w:rPr>
          <w:sz w:val="2"/>
          <w:szCs w:val="2"/>
        </w:rPr>
        <w:sectPr w:rsidR="00D812EF">
          <w:pgSz w:w="16322" w:h="11016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812EF" w:rsidRDefault="008003B9">
      <w:pPr>
        <w:pStyle w:val="29"/>
        <w:framePr w:w="13776" w:h="1656" w:hRule="exact" w:wrap="none" w:vAnchor="page" w:hAnchor="page" w:x="1284" w:y="37"/>
        <w:shd w:val="clear" w:color="auto" w:fill="auto"/>
        <w:tabs>
          <w:tab w:val="left" w:leader="underscore" w:pos="2198"/>
          <w:tab w:val="left" w:leader="underscore" w:pos="13771"/>
        </w:tabs>
      </w:pPr>
      <w:bookmarkStart w:id="1" w:name="bookmark1"/>
      <w:r>
        <w:rPr>
          <w:rStyle w:val="2a"/>
          <w:b/>
          <w:bCs/>
        </w:rPr>
        <w:lastRenderedPageBreak/>
        <w:t xml:space="preserve">Основные параметры бюджета Терновского </w:t>
      </w:r>
      <w:r>
        <w:rPr>
          <w:rStyle w:val="2a"/>
          <w:b/>
          <w:bCs/>
        </w:rPr>
        <w:tab/>
      </w:r>
      <w:r>
        <w:rPr>
          <w:rStyle w:val="2b"/>
          <w:b/>
          <w:bCs/>
        </w:rPr>
        <w:t>муниципального образования</w:t>
      </w:r>
      <w:r>
        <w:rPr>
          <w:rStyle w:val="2a"/>
          <w:b/>
          <w:bCs/>
        </w:rPr>
        <w:tab/>
      </w:r>
      <w:bookmarkEnd w:id="1"/>
    </w:p>
    <w:p w:rsidR="00D812EF" w:rsidRDefault="008003B9">
      <w:pPr>
        <w:pStyle w:val="aa"/>
        <w:framePr w:wrap="none" w:vAnchor="page" w:hAnchor="page" w:x="13389" w:y="2657"/>
        <w:shd w:val="clear" w:color="auto" w:fill="auto"/>
        <w:spacing w:line="320" w:lineRule="exact"/>
      </w:pPr>
      <w:r>
        <w:rPr>
          <w:rStyle w:val="ab"/>
        </w:rPr>
        <w:t>(тыс. рублей)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811"/>
        <w:gridCol w:w="2832"/>
        <w:gridCol w:w="2611"/>
        <w:gridCol w:w="2611"/>
      </w:tblGrid>
      <w:tr w:rsidR="00D812EF">
        <w:trPr>
          <w:trHeight w:hRule="exact" w:val="1037"/>
        </w:trPr>
        <w:tc>
          <w:tcPr>
            <w:tcW w:w="6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2EF" w:rsidRDefault="00D812EF">
            <w:pPr>
              <w:framePr w:w="14866" w:h="6384" w:wrap="none" w:vAnchor="page" w:hAnchor="page" w:x="559" w:y="3032"/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12EF" w:rsidRDefault="008003B9">
            <w:pPr>
              <w:pStyle w:val="23"/>
              <w:framePr w:w="14866" w:h="6384" w:wrap="none" w:vAnchor="page" w:hAnchor="page" w:x="559" w:y="3032"/>
              <w:shd w:val="clear" w:color="auto" w:fill="auto"/>
              <w:spacing w:line="427" w:lineRule="exact"/>
              <w:jc w:val="center"/>
            </w:pPr>
            <w:r>
              <w:t>План 2023 года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12EF" w:rsidRDefault="008003B9">
            <w:pPr>
              <w:pStyle w:val="23"/>
              <w:framePr w:w="14866" w:h="6384" w:wrap="none" w:vAnchor="page" w:hAnchor="page" w:x="559" w:y="3032"/>
              <w:shd w:val="clear" w:color="auto" w:fill="auto"/>
              <w:spacing w:line="432" w:lineRule="exact"/>
              <w:jc w:val="center"/>
            </w:pPr>
            <w:r>
              <w:t>План 2024 года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12EF" w:rsidRDefault="008003B9">
            <w:pPr>
              <w:pStyle w:val="23"/>
              <w:framePr w:w="14866" w:h="6384" w:wrap="none" w:vAnchor="page" w:hAnchor="page" w:x="559" w:y="3032"/>
              <w:shd w:val="clear" w:color="auto" w:fill="auto"/>
              <w:spacing w:line="427" w:lineRule="exact"/>
              <w:jc w:val="center"/>
            </w:pPr>
            <w:r>
              <w:t>План 2025 года</w:t>
            </w:r>
          </w:p>
        </w:tc>
      </w:tr>
      <w:tr w:rsidR="00D812EF">
        <w:trPr>
          <w:trHeight w:hRule="exact" w:val="998"/>
        </w:trPr>
        <w:tc>
          <w:tcPr>
            <w:tcW w:w="6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12EF" w:rsidRDefault="008003B9">
            <w:pPr>
              <w:pStyle w:val="23"/>
              <w:framePr w:w="14866" w:h="6384" w:wrap="none" w:vAnchor="page" w:hAnchor="page" w:x="559" w:y="3032"/>
              <w:shd w:val="clear" w:color="auto" w:fill="auto"/>
              <w:spacing w:line="475" w:lineRule="exact"/>
              <w:jc w:val="left"/>
            </w:pPr>
            <w:r>
              <w:t>Общий объем доходов, из них</w:t>
            </w:r>
            <w:r>
              <w:rPr>
                <w:rStyle w:val="221pt"/>
              </w:rPr>
              <w:t>: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12EF" w:rsidRDefault="00C0188D">
            <w:pPr>
              <w:pStyle w:val="23"/>
              <w:framePr w:w="14866" w:h="6384" w:wrap="none" w:vAnchor="page" w:hAnchor="page" w:x="559" w:y="3032"/>
              <w:shd w:val="clear" w:color="auto" w:fill="auto"/>
              <w:spacing w:line="420" w:lineRule="exact"/>
              <w:jc w:val="center"/>
            </w:pPr>
            <w:r>
              <w:rPr>
                <w:rStyle w:val="221pt"/>
              </w:rPr>
              <w:t>14988,1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12EF" w:rsidRDefault="00C0188D">
            <w:pPr>
              <w:pStyle w:val="23"/>
              <w:framePr w:w="14866" w:h="6384" w:wrap="none" w:vAnchor="page" w:hAnchor="page" w:x="559" w:y="3032"/>
              <w:shd w:val="clear" w:color="auto" w:fill="auto"/>
              <w:spacing w:line="420" w:lineRule="exact"/>
              <w:jc w:val="center"/>
            </w:pPr>
            <w:r>
              <w:rPr>
                <w:rStyle w:val="221pt"/>
              </w:rPr>
              <w:t>9210,3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12EF" w:rsidRDefault="00C0188D">
            <w:pPr>
              <w:pStyle w:val="23"/>
              <w:framePr w:w="14866" w:h="6384" w:wrap="none" w:vAnchor="page" w:hAnchor="page" w:x="559" w:y="3032"/>
              <w:shd w:val="clear" w:color="auto" w:fill="auto"/>
              <w:spacing w:line="420" w:lineRule="exact"/>
              <w:jc w:val="center"/>
            </w:pPr>
            <w:r>
              <w:rPr>
                <w:rStyle w:val="221pt"/>
              </w:rPr>
              <w:t>9630,3</w:t>
            </w:r>
          </w:p>
        </w:tc>
      </w:tr>
      <w:tr w:rsidR="00D812EF">
        <w:trPr>
          <w:trHeight w:hRule="exact" w:val="811"/>
        </w:trPr>
        <w:tc>
          <w:tcPr>
            <w:tcW w:w="6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12EF" w:rsidRDefault="008003B9">
            <w:pPr>
              <w:pStyle w:val="23"/>
              <w:framePr w:w="14866" w:h="6384" w:wrap="none" w:vAnchor="page" w:hAnchor="page" w:x="559" w:y="3032"/>
              <w:shd w:val="clear" w:color="auto" w:fill="auto"/>
              <w:spacing w:line="420" w:lineRule="exact"/>
              <w:jc w:val="left"/>
            </w:pPr>
            <w:r>
              <w:rPr>
                <w:rStyle w:val="221pt"/>
              </w:rPr>
              <w:t>налоговые и неналоговые доходы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12EF" w:rsidRDefault="00C0188D">
            <w:pPr>
              <w:pStyle w:val="23"/>
              <w:framePr w:w="14866" w:h="6384" w:wrap="none" w:vAnchor="page" w:hAnchor="page" w:x="559" w:y="3032"/>
              <w:shd w:val="clear" w:color="auto" w:fill="auto"/>
              <w:spacing w:line="420" w:lineRule="exact"/>
              <w:jc w:val="center"/>
            </w:pPr>
            <w:r>
              <w:rPr>
                <w:rStyle w:val="221pt"/>
              </w:rPr>
              <w:t>5960,2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12EF" w:rsidRDefault="00C0188D">
            <w:pPr>
              <w:pStyle w:val="23"/>
              <w:framePr w:w="14866" w:h="6384" w:wrap="none" w:vAnchor="page" w:hAnchor="page" w:x="559" w:y="3032"/>
              <w:shd w:val="clear" w:color="auto" w:fill="auto"/>
              <w:spacing w:line="420" w:lineRule="exact"/>
              <w:jc w:val="center"/>
            </w:pPr>
            <w:r>
              <w:rPr>
                <w:rStyle w:val="221pt"/>
              </w:rPr>
              <w:t>6250,3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12EF" w:rsidRDefault="00C0188D">
            <w:pPr>
              <w:pStyle w:val="23"/>
              <w:framePr w:w="14866" w:h="6384" w:wrap="none" w:vAnchor="page" w:hAnchor="page" w:x="559" w:y="3032"/>
              <w:shd w:val="clear" w:color="auto" w:fill="auto"/>
              <w:spacing w:line="420" w:lineRule="exact"/>
              <w:jc w:val="center"/>
            </w:pPr>
            <w:r>
              <w:rPr>
                <w:rStyle w:val="221pt"/>
              </w:rPr>
              <w:t>6550,2</w:t>
            </w:r>
          </w:p>
        </w:tc>
      </w:tr>
      <w:tr w:rsidR="00D812EF">
        <w:trPr>
          <w:trHeight w:hRule="exact" w:val="1454"/>
        </w:trPr>
        <w:tc>
          <w:tcPr>
            <w:tcW w:w="6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12EF" w:rsidRDefault="008003B9">
            <w:pPr>
              <w:pStyle w:val="23"/>
              <w:framePr w:w="14866" w:h="6384" w:wrap="none" w:vAnchor="page" w:hAnchor="page" w:x="559" w:y="3032"/>
              <w:shd w:val="clear" w:color="auto" w:fill="auto"/>
              <w:spacing w:line="475" w:lineRule="exact"/>
              <w:jc w:val="left"/>
            </w:pPr>
            <w:r>
              <w:rPr>
                <w:rStyle w:val="221pt"/>
              </w:rPr>
              <w:t>безвозмездные поступления из других бюджетов бюджетной системы РФ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12EF" w:rsidRDefault="00C0188D">
            <w:pPr>
              <w:pStyle w:val="23"/>
              <w:framePr w:w="14866" w:h="6384" w:wrap="none" w:vAnchor="page" w:hAnchor="page" w:x="559" w:y="3032"/>
              <w:shd w:val="clear" w:color="auto" w:fill="auto"/>
              <w:spacing w:line="420" w:lineRule="exact"/>
              <w:jc w:val="center"/>
            </w:pPr>
            <w:r>
              <w:rPr>
                <w:rStyle w:val="221pt"/>
              </w:rPr>
              <w:t>9027,9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12EF" w:rsidRDefault="00C0188D">
            <w:pPr>
              <w:pStyle w:val="23"/>
              <w:framePr w:w="14866" w:h="6384" w:wrap="none" w:vAnchor="page" w:hAnchor="page" w:x="559" w:y="3032"/>
              <w:shd w:val="clear" w:color="auto" w:fill="auto"/>
              <w:spacing w:line="420" w:lineRule="exact"/>
              <w:jc w:val="center"/>
            </w:pPr>
            <w:r>
              <w:rPr>
                <w:rStyle w:val="221pt"/>
              </w:rPr>
              <w:t>2960,0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12EF" w:rsidRDefault="00C0188D">
            <w:pPr>
              <w:pStyle w:val="23"/>
              <w:framePr w:w="14866" w:h="6384" w:wrap="none" w:vAnchor="page" w:hAnchor="page" w:x="559" w:y="3032"/>
              <w:shd w:val="clear" w:color="auto" w:fill="auto"/>
              <w:spacing w:line="420" w:lineRule="exact"/>
              <w:jc w:val="center"/>
            </w:pPr>
            <w:r>
              <w:rPr>
                <w:rStyle w:val="221pt"/>
              </w:rPr>
              <w:t>3080,1</w:t>
            </w:r>
          </w:p>
        </w:tc>
      </w:tr>
      <w:tr w:rsidR="00D812EF">
        <w:trPr>
          <w:trHeight w:hRule="exact" w:val="1200"/>
        </w:trPr>
        <w:tc>
          <w:tcPr>
            <w:tcW w:w="6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12EF" w:rsidRDefault="008003B9">
            <w:pPr>
              <w:pStyle w:val="23"/>
              <w:framePr w:w="14866" w:h="6384" w:wrap="none" w:vAnchor="page" w:hAnchor="page" w:x="559" w:y="3032"/>
              <w:shd w:val="clear" w:color="auto" w:fill="auto"/>
              <w:spacing w:line="360" w:lineRule="exact"/>
              <w:jc w:val="left"/>
            </w:pPr>
            <w:r>
              <w:t>Общий объем расходов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12EF" w:rsidRDefault="00C0188D">
            <w:pPr>
              <w:pStyle w:val="23"/>
              <w:framePr w:w="14866" w:h="6384" w:wrap="none" w:vAnchor="page" w:hAnchor="page" w:x="559" w:y="3032"/>
              <w:shd w:val="clear" w:color="auto" w:fill="auto"/>
              <w:spacing w:line="420" w:lineRule="exact"/>
              <w:jc w:val="center"/>
            </w:pPr>
            <w:r>
              <w:rPr>
                <w:rStyle w:val="221pt"/>
              </w:rPr>
              <w:t>14988,1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12EF" w:rsidRDefault="00C0188D">
            <w:pPr>
              <w:pStyle w:val="23"/>
              <w:framePr w:w="14866" w:h="6384" w:wrap="none" w:vAnchor="page" w:hAnchor="page" w:x="559" w:y="3032"/>
              <w:shd w:val="clear" w:color="auto" w:fill="auto"/>
              <w:spacing w:line="420" w:lineRule="exact"/>
              <w:jc w:val="center"/>
            </w:pPr>
            <w:r>
              <w:rPr>
                <w:rStyle w:val="221pt"/>
              </w:rPr>
              <w:t>9210,3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12EF" w:rsidRDefault="00C0188D">
            <w:pPr>
              <w:pStyle w:val="23"/>
              <w:framePr w:w="14866" w:h="6384" w:wrap="none" w:vAnchor="page" w:hAnchor="page" w:x="559" w:y="3032"/>
              <w:shd w:val="clear" w:color="auto" w:fill="auto"/>
              <w:spacing w:line="420" w:lineRule="exact"/>
              <w:jc w:val="center"/>
            </w:pPr>
            <w:r>
              <w:rPr>
                <w:rStyle w:val="221pt"/>
              </w:rPr>
              <w:t>9630,3</w:t>
            </w:r>
          </w:p>
        </w:tc>
      </w:tr>
      <w:tr w:rsidR="00D812EF">
        <w:trPr>
          <w:trHeight w:hRule="exact" w:val="883"/>
        </w:trPr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812EF" w:rsidRDefault="008003B9">
            <w:pPr>
              <w:pStyle w:val="23"/>
              <w:framePr w:w="14866" w:h="6384" w:wrap="none" w:vAnchor="page" w:hAnchor="page" w:x="559" w:y="3032"/>
              <w:shd w:val="clear" w:color="auto" w:fill="auto"/>
              <w:spacing w:line="360" w:lineRule="exact"/>
              <w:jc w:val="left"/>
            </w:pPr>
            <w:r>
              <w:t>Дефицит бюджета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812EF" w:rsidRDefault="008003B9">
            <w:pPr>
              <w:pStyle w:val="23"/>
              <w:framePr w:w="14866" w:h="6384" w:wrap="none" w:vAnchor="page" w:hAnchor="page" w:x="559" w:y="3032"/>
              <w:shd w:val="clear" w:color="auto" w:fill="auto"/>
              <w:spacing w:line="420" w:lineRule="exact"/>
              <w:jc w:val="center"/>
            </w:pPr>
            <w:r>
              <w:rPr>
                <w:rStyle w:val="221pt"/>
              </w:rPr>
              <w:t>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812EF" w:rsidRDefault="008003B9">
            <w:pPr>
              <w:pStyle w:val="23"/>
              <w:framePr w:w="14866" w:h="6384" w:wrap="none" w:vAnchor="page" w:hAnchor="page" w:x="559" w:y="3032"/>
              <w:shd w:val="clear" w:color="auto" w:fill="auto"/>
              <w:spacing w:line="420" w:lineRule="exact"/>
              <w:jc w:val="center"/>
            </w:pPr>
            <w:r>
              <w:rPr>
                <w:rStyle w:val="221pt"/>
              </w:rPr>
              <w:t>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12EF" w:rsidRDefault="008003B9">
            <w:pPr>
              <w:pStyle w:val="23"/>
              <w:framePr w:w="14866" w:h="6384" w:wrap="none" w:vAnchor="page" w:hAnchor="page" w:x="559" w:y="3032"/>
              <w:shd w:val="clear" w:color="auto" w:fill="auto"/>
              <w:spacing w:line="420" w:lineRule="exact"/>
              <w:jc w:val="center"/>
            </w:pPr>
            <w:r>
              <w:rPr>
                <w:rStyle w:val="221pt"/>
              </w:rPr>
              <w:t>0</w:t>
            </w:r>
          </w:p>
        </w:tc>
      </w:tr>
    </w:tbl>
    <w:p w:rsidR="00D812EF" w:rsidRDefault="00D812EF">
      <w:pPr>
        <w:rPr>
          <w:sz w:val="2"/>
          <w:szCs w:val="2"/>
        </w:rPr>
        <w:sectPr w:rsidR="00D812EF">
          <w:pgSz w:w="16322" w:h="11016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812EF" w:rsidRDefault="00BB5024">
      <w:pPr>
        <w:rPr>
          <w:sz w:val="2"/>
          <w:szCs w:val="2"/>
        </w:rPr>
      </w:pPr>
      <w:r w:rsidRPr="00BB5024">
        <w:lastRenderedPageBreak/>
        <w:pict>
          <v:rect id="_x0000_s1071" style="position:absolute;margin-left:584.7pt;margin-top:139.8pt;width:196.55pt;height:316.3pt;z-index:-251660288;mso-position-horizontal-relative:page;mso-position-vertical-relative:page" fillcolor="#88ebf0" stroked="f">
            <w10:wrap anchorx="page" anchory="page"/>
          </v:rect>
        </w:pict>
      </w:r>
      <w:r w:rsidRPr="00BB5024">
        <w:pict>
          <v:shape id="_x0000_s1070" type="#_x0000_t32" style="position:absolute;margin-left:18.05pt;margin-top:105.25pt;width:271.2pt;height:0;z-index:-251651072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  <w:r w:rsidRPr="00BB5024">
        <w:pict>
          <v:shape id="_x0000_s1069" type="#_x0000_t32" style="position:absolute;margin-left:288.8pt;margin-top:105pt;width:0;height:403.7pt;z-index:-251650048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</w:p>
    <w:p w:rsidR="00D812EF" w:rsidRDefault="003D7E1D">
      <w:pPr>
        <w:framePr w:wrap="none" w:vAnchor="page" w:hAnchor="page" w:x="362" w:y="109"/>
        <w:rPr>
          <w:sz w:val="2"/>
          <w:szCs w:val="2"/>
        </w:rPr>
      </w:pPr>
      <w:r>
        <w:pict>
          <v:shape id="_x0000_i1043" type="#_x0000_t75" style="width:780pt;height:81.75pt">
            <v:imagedata r:id="rId47" r:href="rId48"/>
          </v:shape>
        </w:pict>
      </w:r>
    </w:p>
    <w:p w:rsidR="00D812EF" w:rsidRDefault="008003B9">
      <w:pPr>
        <w:pStyle w:val="111"/>
        <w:framePr w:w="4661" w:h="5732" w:hRule="exact" w:wrap="none" w:vAnchor="page" w:hAnchor="page" w:x="506" w:y="2245"/>
        <w:shd w:val="clear" w:color="auto" w:fill="auto"/>
        <w:spacing w:after="362" w:line="480" w:lineRule="exact"/>
        <w:ind w:left="460"/>
      </w:pPr>
      <w:r>
        <w:t>Налоговые доходы</w:t>
      </w:r>
    </w:p>
    <w:p w:rsidR="00D812EF" w:rsidRDefault="008003B9">
      <w:pPr>
        <w:pStyle w:val="120"/>
        <w:framePr w:w="4661" w:h="5732" w:hRule="exact" w:wrap="none" w:vAnchor="page" w:hAnchor="page" w:x="506" w:y="2245"/>
        <w:numPr>
          <w:ilvl w:val="0"/>
          <w:numId w:val="2"/>
        </w:numPr>
        <w:shd w:val="clear" w:color="auto" w:fill="auto"/>
        <w:tabs>
          <w:tab w:val="left" w:pos="536"/>
        </w:tabs>
        <w:spacing w:before="0" w:after="598"/>
        <w:ind w:left="460"/>
      </w:pPr>
      <w:r>
        <w:t>Налог на доходы физических лиц</w:t>
      </w:r>
    </w:p>
    <w:p w:rsidR="00D812EF" w:rsidRDefault="008003B9">
      <w:pPr>
        <w:pStyle w:val="120"/>
        <w:framePr w:w="4661" w:h="5732" w:hRule="exact" w:wrap="none" w:vAnchor="page" w:hAnchor="page" w:x="506" w:y="2245"/>
        <w:numPr>
          <w:ilvl w:val="0"/>
          <w:numId w:val="2"/>
        </w:numPr>
        <w:shd w:val="clear" w:color="auto" w:fill="auto"/>
        <w:tabs>
          <w:tab w:val="left" w:pos="536"/>
        </w:tabs>
        <w:spacing w:before="0" w:after="590" w:line="360" w:lineRule="exact"/>
        <w:ind w:firstLine="0"/>
        <w:jc w:val="both"/>
      </w:pPr>
      <w:r>
        <w:t>Земельный налог</w:t>
      </w:r>
    </w:p>
    <w:p w:rsidR="00D812EF" w:rsidRDefault="008003B9">
      <w:pPr>
        <w:pStyle w:val="120"/>
        <w:framePr w:w="4661" w:h="5732" w:hRule="exact" w:wrap="none" w:vAnchor="page" w:hAnchor="page" w:x="506" w:y="2245"/>
        <w:numPr>
          <w:ilvl w:val="0"/>
          <w:numId w:val="2"/>
        </w:numPr>
        <w:shd w:val="clear" w:color="auto" w:fill="auto"/>
        <w:tabs>
          <w:tab w:val="left" w:pos="536"/>
        </w:tabs>
        <w:spacing w:before="0" w:after="0"/>
        <w:ind w:firstLine="0"/>
        <w:jc w:val="both"/>
      </w:pPr>
      <w:r>
        <w:t>Единый</w:t>
      </w:r>
    </w:p>
    <w:p w:rsidR="00D812EF" w:rsidRDefault="008003B9">
      <w:pPr>
        <w:pStyle w:val="120"/>
        <w:framePr w:w="4661" w:h="5732" w:hRule="exact" w:wrap="none" w:vAnchor="page" w:hAnchor="page" w:x="506" w:y="2245"/>
        <w:shd w:val="clear" w:color="auto" w:fill="auto"/>
        <w:spacing w:before="0" w:after="598"/>
        <w:ind w:left="460" w:firstLine="0"/>
      </w:pPr>
      <w:r>
        <w:t>сел ьскохозя йственн ый налог</w:t>
      </w:r>
    </w:p>
    <w:p w:rsidR="00D812EF" w:rsidRDefault="008003B9">
      <w:pPr>
        <w:pStyle w:val="120"/>
        <w:framePr w:w="4661" w:h="5732" w:hRule="exact" w:wrap="none" w:vAnchor="page" w:hAnchor="page" w:x="506" w:y="2245"/>
        <w:numPr>
          <w:ilvl w:val="0"/>
          <w:numId w:val="2"/>
        </w:numPr>
        <w:shd w:val="clear" w:color="auto" w:fill="auto"/>
        <w:tabs>
          <w:tab w:val="left" w:pos="536"/>
        </w:tabs>
        <w:spacing w:before="0" w:after="0" w:line="360" w:lineRule="exact"/>
        <w:ind w:firstLine="0"/>
        <w:jc w:val="both"/>
      </w:pPr>
      <w:r>
        <w:t>Налог на имущество</w:t>
      </w:r>
    </w:p>
    <w:p w:rsidR="00D812EF" w:rsidRDefault="008003B9">
      <w:pPr>
        <w:pStyle w:val="130"/>
        <w:framePr w:w="5030" w:h="6224" w:hRule="exact" w:wrap="none" w:vAnchor="page" w:hAnchor="page" w:x="6141" w:y="2463"/>
        <w:shd w:val="clear" w:color="auto" w:fill="auto"/>
        <w:spacing w:after="328" w:line="400" w:lineRule="exact"/>
        <w:ind w:left="280"/>
      </w:pPr>
      <w:r>
        <w:t>Неналоговые доходы</w:t>
      </w:r>
    </w:p>
    <w:p w:rsidR="00D812EF" w:rsidRDefault="008003B9">
      <w:pPr>
        <w:pStyle w:val="140"/>
        <w:framePr w:w="5030" w:h="6224" w:hRule="exact" w:wrap="none" w:vAnchor="page" w:hAnchor="page" w:x="6141" w:y="2463"/>
        <w:numPr>
          <w:ilvl w:val="0"/>
          <w:numId w:val="2"/>
        </w:numPr>
        <w:shd w:val="clear" w:color="auto" w:fill="auto"/>
        <w:tabs>
          <w:tab w:val="left" w:pos="261"/>
        </w:tabs>
        <w:spacing w:before="0" w:after="411"/>
        <w:ind w:left="280"/>
      </w:pPr>
      <w:r>
        <w:t>Доходы от акцизов на автомобильный и прямогонный бензин, дизельное топливо, моторные масла для дизельных и (или) карбюраторных (инжекторных) двигателей Доходы от оказания платных услуг получателями средств бюджетов</w:t>
      </w:r>
    </w:p>
    <w:p w:rsidR="00D812EF" w:rsidRDefault="008003B9">
      <w:pPr>
        <w:pStyle w:val="140"/>
        <w:framePr w:w="5030" w:h="6224" w:hRule="exact" w:wrap="none" w:vAnchor="page" w:hAnchor="page" w:x="6141" w:y="2463"/>
        <w:numPr>
          <w:ilvl w:val="0"/>
          <w:numId w:val="2"/>
        </w:numPr>
        <w:shd w:val="clear" w:color="auto" w:fill="auto"/>
        <w:tabs>
          <w:tab w:val="left" w:pos="261"/>
        </w:tabs>
        <w:spacing w:before="0" w:after="344" w:line="320" w:lineRule="exact"/>
        <w:ind w:firstLine="0"/>
        <w:jc w:val="both"/>
      </w:pPr>
      <w:r>
        <w:t>Государственная пошлина</w:t>
      </w:r>
    </w:p>
    <w:p w:rsidR="00D812EF" w:rsidRDefault="008003B9">
      <w:pPr>
        <w:pStyle w:val="140"/>
        <w:framePr w:w="5030" w:h="6224" w:hRule="exact" w:wrap="none" w:vAnchor="page" w:hAnchor="page" w:x="6141" w:y="2463"/>
        <w:numPr>
          <w:ilvl w:val="0"/>
          <w:numId w:val="2"/>
        </w:numPr>
        <w:shd w:val="clear" w:color="auto" w:fill="auto"/>
        <w:tabs>
          <w:tab w:val="left" w:pos="261"/>
        </w:tabs>
        <w:spacing w:before="0" w:after="0"/>
        <w:ind w:left="280"/>
      </w:pPr>
      <w:r>
        <w:t>Доходы от продажи земельных участков</w:t>
      </w:r>
    </w:p>
    <w:p w:rsidR="00D812EF" w:rsidRDefault="00D812EF">
      <w:pPr>
        <w:framePr w:wrap="none" w:vAnchor="page" w:hAnchor="page" w:x="362" w:y="9511"/>
      </w:pPr>
    </w:p>
    <w:p w:rsidR="00D812EF" w:rsidRDefault="008003B9">
      <w:pPr>
        <w:pStyle w:val="150"/>
        <w:framePr w:w="3341" w:h="6052" w:hRule="exact" w:wrap="none" w:vAnchor="page" w:hAnchor="page" w:x="11815" w:y="2903"/>
        <w:shd w:val="clear" w:color="auto" w:fill="auto"/>
        <w:spacing w:after="22" w:line="360" w:lineRule="exact"/>
        <w:ind w:left="320"/>
      </w:pPr>
      <w:r>
        <w:t>Безвозмездные</w:t>
      </w:r>
    </w:p>
    <w:p w:rsidR="00D812EF" w:rsidRDefault="008003B9">
      <w:pPr>
        <w:pStyle w:val="150"/>
        <w:framePr w:w="3341" w:h="6052" w:hRule="exact" w:wrap="none" w:vAnchor="page" w:hAnchor="page" w:x="11815" w:y="2903"/>
        <w:shd w:val="clear" w:color="auto" w:fill="auto"/>
        <w:spacing w:after="386" w:line="360" w:lineRule="exact"/>
        <w:ind w:right="320"/>
        <w:jc w:val="right"/>
      </w:pPr>
      <w:r>
        <w:t>поступления</w:t>
      </w:r>
    </w:p>
    <w:p w:rsidR="00D812EF" w:rsidRDefault="008003B9">
      <w:pPr>
        <w:pStyle w:val="120"/>
        <w:framePr w:w="3341" w:h="6052" w:hRule="exact" w:wrap="none" w:vAnchor="page" w:hAnchor="page" w:x="11815" w:y="2903"/>
        <w:numPr>
          <w:ilvl w:val="0"/>
          <w:numId w:val="3"/>
        </w:numPr>
        <w:shd w:val="clear" w:color="auto" w:fill="auto"/>
        <w:tabs>
          <w:tab w:val="left" w:pos="254"/>
        </w:tabs>
        <w:spacing w:before="0" w:after="0"/>
        <w:ind w:firstLine="0"/>
        <w:jc w:val="both"/>
      </w:pPr>
      <w:r>
        <w:t>Дотации</w:t>
      </w:r>
    </w:p>
    <w:p w:rsidR="00D812EF" w:rsidRDefault="008003B9">
      <w:pPr>
        <w:pStyle w:val="120"/>
        <w:framePr w:w="3341" w:h="6052" w:hRule="exact" w:wrap="none" w:vAnchor="page" w:hAnchor="page" w:x="11815" w:y="2903"/>
        <w:numPr>
          <w:ilvl w:val="0"/>
          <w:numId w:val="3"/>
        </w:numPr>
        <w:shd w:val="clear" w:color="auto" w:fill="auto"/>
        <w:tabs>
          <w:tab w:val="left" w:pos="259"/>
        </w:tabs>
        <w:spacing w:before="0" w:after="0"/>
        <w:ind w:firstLine="0"/>
        <w:jc w:val="both"/>
      </w:pPr>
      <w:r>
        <w:t>Субсидии</w:t>
      </w:r>
    </w:p>
    <w:p w:rsidR="00D812EF" w:rsidRDefault="008003B9">
      <w:pPr>
        <w:pStyle w:val="120"/>
        <w:framePr w:w="3341" w:h="6052" w:hRule="exact" w:wrap="none" w:vAnchor="page" w:hAnchor="page" w:x="11815" w:y="2903"/>
        <w:numPr>
          <w:ilvl w:val="0"/>
          <w:numId w:val="3"/>
        </w:numPr>
        <w:shd w:val="clear" w:color="auto" w:fill="auto"/>
        <w:tabs>
          <w:tab w:val="left" w:pos="259"/>
        </w:tabs>
        <w:spacing w:before="0" w:after="0"/>
        <w:ind w:firstLine="0"/>
        <w:jc w:val="both"/>
      </w:pPr>
      <w:r>
        <w:t>Субвенции</w:t>
      </w:r>
    </w:p>
    <w:p w:rsidR="00D812EF" w:rsidRDefault="008003B9">
      <w:pPr>
        <w:pStyle w:val="120"/>
        <w:framePr w:w="3341" w:h="6052" w:hRule="exact" w:wrap="none" w:vAnchor="page" w:hAnchor="page" w:x="11815" w:y="2903"/>
        <w:numPr>
          <w:ilvl w:val="0"/>
          <w:numId w:val="3"/>
        </w:numPr>
        <w:shd w:val="clear" w:color="auto" w:fill="auto"/>
        <w:tabs>
          <w:tab w:val="left" w:pos="278"/>
        </w:tabs>
        <w:spacing w:before="0" w:after="0"/>
        <w:ind w:firstLine="0"/>
        <w:jc w:val="both"/>
      </w:pPr>
      <w:r>
        <w:t>Иные</w:t>
      </w:r>
    </w:p>
    <w:p w:rsidR="00D812EF" w:rsidRDefault="008003B9">
      <w:pPr>
        <w:pStyle w:val="120"/>
        <w:framePr w:w="3341" w:h="6052" w:hRule="exact" w:wrap="none" w:vAnchor="page" w:hAnchor="page" w:x="11815" w:y="2903"/>
        <w:shd w:val="clear" w:color="auto" w:fill="auto"/>
        <w:spacing w:before="0" w:after="0"/>
        <w:ind w:left="320" w:firstLine="0"/>
      </w:pPr>
      <w:r>
        <w:t>межбюджетные</w:t>
      </w:r>
    </w:p>
    <w:p w:rsidR="00D812EF" w:rsidRDefault="008003B9">
      <w:pPr>
        <w:pStyle w:val="120"/>
        <w:framePr w:w="3341" w:h="6052" w:hRule="exact" w:wrap="none" w:vAnchor="page" w:hAnchor="page" w:x="11815" w:y="2903"/>
        <w:shd w:val="clear" w:color="auto" w:fill="auto"/>
        <w:spacing w:before="0" w:after="0"/>
        <w:ind w:left="320" w:firstLine="0"/>
      </w:pPr>
      <w:r>
        <w:t>трансферты</w:t>
      </w:r>
    </w:p>
    <w:p w:rsidR="00D812EF" w:rsidRDefault="008003B9">
      <w:pPr>
        <w:pStyle w:val="120"/>
        <w:framePr w:w="3341" w:h="6052" w:hRule="exact" w:wrap="none" w:vAnchor="page" w:hAnchor="page" w:x="11815" w:y="2903"/>
        <w:numPr>
          <w:ilvl w:val="0"/>
          <w:numId w:val="3"/>
        </w:numPr>
        <w:shd w:val="clear" w:color="auto" w:fill="auto"/>
        <w:tabs>
          <w:tab w:val="left" w:pos="278"/>
        </w:tabs>
        <w:spacing w:before="0" w:after="0"/>
        <w:ind w:left="320" w:hanging="320"/>
      </w:pPr>
      <w:r>
        <w:t>Прочие безвозмездные поступления от юридических и физических лиц</w:t>
      </w:r>
    </w:p>
    <w:p w:rsidR="00D812EF" w:rsidRDefault="00D812EF">
      <w:pPr>
        <w:rPr>
          <w:sz w:val="2"/>
          <w:szCs w:val="2"/>
        </w:rPr>
        <w:sectPr w:rsidR="00D812EF">
          <w:pgSz w:w="16322" w:h="11016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812EF" w:rsidRDefault="00BB5024">
      <w:pPr>
        <w:rPr>
          <w:sz w:val="2"/>
          <w:szCs w:val="2"/>
        </w:rPr>
      </w:pPr>
      <w:r w:rsidRPr="00BB5024">
        <w:lastRenderedPageBreak/>
        <w:pict>
          <v:rect id="_x0000_s1067" style="position:absolute;margin-left:42.8pt;margin-top:360.6pt;width:733.9pt;height:153.1pt;z-index:-251659264;mso-position-horizontal-relative:page;mso-position-vertical-relative:page" fillcolor="#c9fbfc" stroked="f">
            <w10:wrap anchorx="page" anchory="page"/>
          </v:rect>
        </w:pict>
      </w:r>
    </w:p>
    <w:p w:rsidR="00D812EF" w:rsidRDefault="008003B9">
      <w:pPr>
        <w:pStyle w:val="160"/>
        <w:framePr w:w="14496" w:h="2002" w:hRule="exact" w:wrap="none" w:vAnchor="page" w:hAnchor="page" w:x="1039" w:y="166"/>
        <w:shd w:val="clear" w:color="auto" w:fill="000000"/>
        <w:ind w:right="220"/>
      </w:pPr>
      <w:r>
        <w:rPr>
          <w:rStyle w:val="161"/>
        </w:rPr>
        <w:t xml:space="preserve">Межбюджетные трансферты (безвозмездные поступления) - это средства одного </w:t>
      </w:r>
      <w:r>
        <w:rPr>
          <w:rStyle w:val="16TimesNewRoman21pt"/>
          <w:rFonts w:eastAsia="Calibri"/>
        </w:rPr>
        <w:t xml:space="preserve">бюджета </w:t>
      </w:r>
      <w:r>
        <w:rPr>
          <w:rStyle w:val="161"/>
        </w:rPr>
        <w:t>бюджетной системы РФ, перечисляемые другому бюджету бюджетной</w:t>
      </w:r>
    </w:p>
    <w:p w:rsidR="00D812EF" w:rsidRDefault="008003B9">
      <w:pPr>
        <w:pStyle w:val="160"/>
        <w:framePr w:w="14496" w:h="2002" w:hRule="exact" w:wrap="none" w:vAnchor="page" w:hAnchor="page" w:x="1039" w:y="166"/>
        <w:shd w:val="clear" w:color="auto" w:fill="000000"/>
        <w:ind w:left="160"/>
        <w:jc w:val="center"/>
      </w:pPr>
      <w:r>
        <w:rPr>
          <w:rStyle w:val="161"/>
        </w:rPr>
        <w:t>системы РФ</w:t>
      </w:r>
    </w:p>
    <w:p w:rsidR="00D812EF" w:rsidRDefault="008003B9">
      <w:pPr>
        <w:pStyle w:val="170"/>
        <w:framePr w:w="14496" w:h="2002" w:hRule="exact" w:wrap="none" w:vAnchor="page" w:hAnchor="page" w:x="1039" w:y="166"/>
        <w:shd w:val="clear" w:color="auto" w:fill="000000"/>
        <w:spacing w:line="340" w:lineRule="exact"/>
        <w:ind w:left="4600"/>
      </w:pPr>
      <w:r>
        <w:rPr>
          <w:rStyle w:val="171"/>
          <w:b/>
          <w:bCs/>
        </w:rPr>
        <w:t>Формы межбюджетных трансфертов</w:t>
      </w:r>
    </w:p>
    <w:p w:rsidR="00D812EF" w:rsidRDefault="003D7E1D">
      <w:pPr>
        <w:framePr w:wrap="none" w:vAnchor="page" w:hAnchor="page" w:x="492" w:y="2355"/>
        <w:rPr>
          <w:sz w:val="2"/>
          <w:szCs w:val="2"/>
        </w:rPr>
      </w:pPr>
      <w:r>
        <w:pict>
          <v:shape id="_x0000_i1044" type="#_x0000_t75" style="width:39pt;height:177pt">
            <v:imagedata r:id="rId49" r:href="rId50"/>
          </v:shape>
        </w:pict>
      </w:r>
    </w:p>
    <w:p w:rsidR="00D812EF" w:rsidRDefault="008003B9">
      <w:pPr>
        <w:pStyle w:val="180"/>
        <w:framePr w:w="3538" w:h="3235" w:hRule="exact" w:wrap="none" w:vAnchor="page" w:hAnchor="page" w:x="1490" w:y="26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</w:pPr>
      <w:r>
        <w:t>Субсидии - бюджетные</w:t>
      </w:r>
      <w:r>
        <w:br/>
        <w:t>средства, предоставляемые</w:t>
      </w:r>
      <w:r>
        <w:br/>
        <w:t>бюджету другого уровня</w:t>
      </w:r>
      <w:r>
        <w:br/>
        <w:t>бюджетной системы РФ , в</w:t>
      </w:r>
      <w:r>
        <w:br/>
        <w:t>целях со финансирования</w:t>
      </w:r>
      <w:r>
        <w:br/>
        <w:t>расходных обязательств,</w:t>
      </w:r>
      <w:r>
        <w:br/>
        <w:t>возникающих при</w:t>
      </w:r>
      <w:r>
        <w:br/>
        <w:t>выполнении полномочий</w:t>
      </w:r>
      <w:r>
        <w:br/>
        <w:t>органов местного</w:t>
      </w:r>
      <w:r>
        <w:br/>
        <w:t>самоуправления по вопросам</w:t>
      </w:r>
      <w:r>
        <w:br/>
        <w:t>местного значения</w:t>
      </w:r>
    </w:p>
    <w:p w:rsidR="00D812EF" w:rsidRDefault="003D7E1D">
      <w:pPr>
        <w:framePr w:wrap="none" w:vAnchor="page" w:hAnchor="page" w:x="7845" w:y="2331"/>
        <w:rPr>
          <w:sz w:val="2"/>
          <w:szCs w:val="2"/>
        </w:rPr>
      </w:pPr>
      <w:r>
        <w:pict>
          <v:shape id="_x0000_i1045" type="#_x0000_t75" style="width:29.25pt;height:15.75pt">
            <v:imagedata r:id="rId51" r:href="rId52"/>
          </v:shape>
        </w:pict>
      </w:r>
    </w:p>
    <w:p w:rsidR="00D812EF" w:rsidRDefault="008003B9">
      <w:pPr>
        <w:pStyle w:val="180"/>
        <w:framePr w:w="4838" w:h="2934" w:hRule="exact" w:wrap="none" w:vAnchor="page" w:hAnchor="page" w:x="5580" w:y="270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283" w:lineRule="exact"/>
      </w:pPr>
      <w:r>
        <w:t>Субвенции - бюджетные средства,</w:t>
      </w:r>
      <w:r>
        <w:br/>
        <w:t>предоставляемые бюджету другого</w:t>
      </w:r>
      <w:r>
        <w:br/>
        <w:t>уровня бюджетной системы РФ на</w:t>
      </w:r>
      <w:r>
        <w:br/>
        <w:t>безвозмездной и безвозвратной основах</w:t>
      </w:r>
      <w:r>
        <w:br/>
        <w:t>на осуществление определенных</w:t>
      </w:r>
      <w:r>
        <w:br/>
        <w:t>целевых расходов, возникающих при</w:t>
      </w:r>
      <w:r>
        <w:br/>
        <w:t>выполнении полномочий РФ,</w:t>
      </w:r>
      <w:r>
        <w:br/>
        <w:t>переданных для осуществления</w:t>
      </w:r>
      <w:r>
        <w:br/>
        <w:t>органам государственной власти</w:t>
      </w:r>
      <w:r>
        <w:br/>
        <w:t>другого уровня бюджетной системы РФ</w:t>
      </w:r>
    </w:p>
    <w:p w:rsidR="00D812EF" w:rsidRDefault="008003B9">
      <w:pPr>
        <w:pStyle w:val="180"/>
        <w:framePr w:w="3346" w:h="2357" w:hRule="exact" w:wrap="none" w:vAnchor="page" w:hAnchor="page" w:x="11081" w:y="269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</w:pPr>
      <w:r>
        <w:t>Дотации - межбюджетные</w:t>
      </w:r>
      <w:r>
        <w:br/>
        <w:t>трансферты,</w:t>
      </w:r>
      <w:r>
        <w:br/>
        <w:t>предоставляемые на</w:t>
      </w:r>
      <w:r>
        <w:br/>
        <w:t>безвозмездной и</w:t>
      </w:r>
      <w:r>
        <w:br/>
        <w:t>безвозвратной основе без</w:t>
      </w:r>
      <w:r>
        <w:br/>
        <w:t>установления направлений</w:t>
      </w:r>
      <w:r>
        <w:br/>
        <w:t>и (или) условий их</w:t>
      </w:r>
      <w:r>
        <w:br/>
        <w:t>использования</w:t>
      </w:r>
    </w:p>
    <w:p w:rsidR="00D812EF" w:rsidRDefault="003D7E1D">
      <w:pPr>
        <w:framePr w:wrap="none" w:vAnchor="page" w:hAnchor="page" w:x="14993" w:y="2327"/>
        <w:rPr>
          <w:sz w:val="2"/>
          <w:szCs w:val="2"/>
        </w:rPr>
      </w:pPr>
      <w:r>
        <w:pict>
          <v:shape id="_x0000_i1046" type="#_x0000_t75" style="width:39pt;height:108.75pt">
            <v:imagedata r:id="rId53" r:href="rId54"/>
          </v:shape>
        </w:pict>
      </w:r>
    </w:p>
    <w:p w:rsidR="00D812EF" w:rsidRDefault="008003B9">
      <w:pPr>
        <w:pStyle w:val="60"/>
        <w:framePr w:w="14496" w:h="464" w:hRule="exact" w:wrap="none" w:vAnchor="page" w:hAnchor="page" w:x="1039" w:y="6144"/>
        <w:shd w:val="clear" w:color="auto" w:fill="000000"/>
        <w:spacing w:line="400" w:lineRule="exact"/>
        <w:ind w:left="80"/>
      </w:pPr>
      <w:r>
        <w:rPr>
          <w:rStyle w:val="6TimesNewRoman20pt"/>
          <w:rFonts w:eastAsia="Constantia"/>
        </w:rPr>
        <w:t xml:space="preserve">Межбюджетные </w:t>
      </w:r>
      <w:r>
        <w:rPr>
          <w:rStyle w:val="62"/>
          <w:b/>
          <w:bCs/>
        </w:rPr>
        <w:t>трансферты в местный бюджет в 2023-2025Г.Г.</w:t>
      </w:r>
    </w:p>
    <w:p w:rsidR="00D812EF" w:rsidRDefault="008003B9">
      <w:pPr>
        <w:pStyle w:val="190"/>
        <w:framePr w:w="14496" w:h="302" w:hRule="exact" w:wrap="none" w:vAnchor="page" w:hAnchor="page" w:x="1039" w:y="6925"/>
        <w:shd w:val="clear" w:color="auto" w:fill="auto"/>
        <w:spacing w:before="0" w:line="220" w:lineRule="exact"/>
        <w:ind w:left="12869"/>
      </w:pPr>
      <w:r>
        <w:rPr>
          <w:rStyle w:val="191"/>
          <w:b/>
          <w:bCs/>
        </w:rPr>
        <w:t>(тыс. рублей)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962"/>
        <w:gridCol w:w="2813"/>
        <w:gridCol w:w="3034"/>
        <w:gridCol w:w="2870"/>
      </w:tblGrid>
      <w:tr w:rsidR="00D812EF">
        <w:trPr>
          <w:trHeight w:hRule="exact" w:val="883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2EF" w:rsidRDefault="00D812EF">
            <w:pPr>
              <w:framePr w:w="14678" w:h="3062" w:wrap="none" w:vAnchor="page" w:hAnchor="page" w:x="857" w:y="7213"/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12EF" w:rsidRDefault="008003B9">
            <w:pPr>
              <w:pStyle w:val="23"/>
              <w:framePr w:w="14678" w:h="3062" w:wrap="none" w:vAnchor="page" w:hAnchor="page" w:x="857" w:y="7213"/>
              <w:shd w:val="clear" w:color="auto" w:fill="auto"/>
              <w:spacing w:after="120" w:line="360" w:lineRule="exact"/>
              <w:jc w:val="center"/>
            </w:pPr>
            <w:r>
              <w:t>План</w:t>
            </w:r>
          </w:p>
          <w:p w:rsidR="00D812EF" w:rsidRDefault="008003B9">
            <w:pPr>
              <w:pStyle w:val="23"/>
              <w:framePr w:w="14678" w:h="3062" w:wrap="none" w:vAnchor="page" w:hAnchor="page" w:x="857" w:y="7213"/>
              <w:shd w:val="clear" w:color="auto" w:fill="auto"/>
              <w:spacing w:before="120" w:line="360" w:lineRule="exact"/>
              <w:jc w:val="center"/>
            </w:pPr>
            <w:r>
              <w:t>2023год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12EF" w:rsidRDefault="008003B9">
            <w:pPr>
              <w:pStyle w:val="23"/>
              <w:framePr w:w="14678" w:h="3062" w:wrap="none" w:vAnchor="page" w:hAnchor="page" w:x="857" w:y="7213"/>
              <w:shd w:val="clear" w:color="auto" w:fill="auto"/>
              <w:spacing w:after="120" w:line="360" w:lineRule="exact"/>
              <w:jc w:val="center"/>
            </w:pPr>
            <w:r>
              <w:t>План</w:t>
            </w:r>
          </w:p>
          <w:p w:rsidR="00D812EF" w:rsidRDefault="008003B9">
            <w:pPr>
              <w:pStyle w:val="23"/>
              <w:framePr w:w="14678" w:h="3062" w:wrap="none" w:vAnchor="page" w:hAnchor="page" w:x="857" w:y="7213"/>
              <w:shd w:val="clear" w:color="auto" w:fill="auto"/>
              <w:spacing w:before="120" w:line="360" w:lineRule="exact"/>
              <w:jc w:val="center"/>
            </w:pPr>
            <w:r>
              <w:t>2024год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12EF" w:rsidRDefault="008003B9">
            <w:pPr>
              <w:pStyle w:val="23"/>
              <w:framePr w:w="14678" w:h="3062" w:wrap="none" w:vAnchor="page" w:hAnchor="page" w:x="857" w:y="7213"/>
              <w:shd w:val="clear" w:color="auto" w:fill="auto"/>
              <w:spacing w:after="120" w:line="360" w:lineRule="exact"/>
              <w:jc w:val="center"/>
            </w:pPr>
            <w:r>
              <w:t>План</w:t>
            </w:r>
          </w:p>
          <w:p w:rsidR="00D812EF" w:rsidRDefault="008003B9">
            <w:pPr>
              <w:pStyle w:val="23"/>
              <w:framePr w:w="14678" w:h="3062" w:wrap="none" w:vAnchor="page" w:hAnchor="page" w:x="857" w:y="7213"/>
              <w:shd w:val="clear" w:color="auto" w:fill="auto"/>
              <w:spacing w:before="120" w:line="360" w:lineRule="exact"/>
              <w:jc w:val="center"/>
            </w:pPr>
            <w:r>
              <w:t>2025год</w:t>
            </w:r>
          </w:p>
        </w:tc>
      </w:tr>
      <w:tr w:rsidR="00D812EF">
        <w:trPr>
          <w:trHeight w:hRule="exact" w:val="614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12EF" w:rsidRDefault="008003B9">
            <w:pPr>
              <w:pStyle w:val="23"/>
              <w:framePr w:w="14678" w:h="3062" w:wrap="none" w:vAnchor="page" w:hAnchor="page" w:x="857" w:y="7213"/>
              <w:shd w:val="clear" w:color="auto" w:fill="auto"/>
              <w:spacing w:line="360" w:lineRule="exact"/>
              <w:jc w:val="left"/>
            </w:pPr>
            <w:r>
              <w:t>ВСЕГО, из них: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12EF" w:rsidRDefault="00C0188D">
            <w:pPr>
              <w:pStyle w:val="23"/>
              <w:framePr w:w="14678" w:h="3062" w:wrap="none" w:vAnchor="page" w:hAnchor="page" w:x="857" w:y="7213"/>
              <w:shd w:val="clear" w:color="auto" w:fill="auto"/>
              <w:spacing w:line="360" w:lineRule="exact"/>
              <w:jc w:val="center"/>
            </w:pPr>
            <w:r>
              <w:t>6418,5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12EF" w:rsidRDefault="00C0188D">
            <w:pPr>
              <w:pStyle w:val="23"/>
              <w:framePr w:w="14678" w:h="3062" w:wrap="none" w:vAnchor="page" w:hAnchor="page" w:x="857" w:y="7213"/>
              <w:shd w:val="clear" w:color="auto" w:fill="auto"/>
              <w:spacing w:line="360" w:lineRule="exact"/>
              <w:jc w:val="center"/>
            </w:pPr>
            <w:r>
              <w:t>246,1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12EF" w:rsidRDefault="0059626B">
            <w:pPr>
              <w:pStyle w:val="23"/>
              <w:framePr w:w="14678" w:h="3062" w:wrap="none" w:vAnchor="page" w:hAnchor="page" w:x="857" w:y="7213"/>
              <w:shd w:val="clear" w:color="auto" w:fill="auto"/>
              <w:spacing w:line="360" w:lineRule="exact"/>
              <w:jc w:val="center"/>
            </w:pPr>
            <w:r>
              <w:t>257,7</w:t>
            </w:r>
          </w:p>
        </w:tc>
      </w:tr>
      <w:tr w:rsidR="00D812EF">
        <w:trPr>
          <w:trHeight w:hRule="exact" w:val="451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12EF" w:rsidRDefault="008003B9">
            <w:pPr>
              <w:pStyle w:val="23"/>
              <w:framePr w:w="14678" w:h="3062" w:wrap="none" w:vAnchor="page" w:hAnchor="page" w:x="857" w:y="7213"/>
              <w:shd w:val="clear" w:color="auto" w:fill="auto"/>
              <w:spacing w:line="360" w:lineRule="exact"/>
              <w:jc w:val="left"/>
            </w:pPr>
            <w:r>
              <w:t>Дотации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12EF" w:rsidRDefault="00C0188D">
            <w:pPr>
              <w:pStyle w:val="23"/>
              <w:framePr w:w="14678" w:h="3062" w:wrap="none" w:vAnchor="page" w:hAnchor="page" w:x="857" w:y="7213"/>
              <w:shd w:val="clear" w:color="auto" w:fill="auto"/>
              <w:spacing w:line="360" w:lineRule="exact"/>
              <w:jc w:val="center"/>
            </w:pPr>
            <w:r>
              <w:t>119,7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12EF" w:rsidRDefault="00C0188D">
            <w:pPr>
              <w:pStyle w:val="23"/>
              <w:framePr w:w="14678" w:h="3062" w:wrap="none" w:vAnchor="page" w:hAnchor="page" w:x="857" w:y="7213"/>
              <w:shd w:val="clear" w:color="auto" w:fill="auto"/>
              <w:spacing w:line="360" w:lineRule="exact"/>
              <w:jc w:val="center"/>
            </w:pPr>
            <w:r>
              <w:t>125,1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12EF" w:rsidRDefault="00C0188D">
            <w:pPr>
              <w:pStyle w:val="23"/>
              <w:framePr w:w="14678" w:h="3062" w:wrap="none" w:vAnchor="page" w:hAnchor="page" w:x="857" w:y="7213"/>
              <w:shd w:val="clear" w:color="auto" w:fill="auto"/>
              <w:spacing w:line="360" w:lineRule="exact"/>
              <w:jc w:val="center"/>
            </w:pPr>
            <w:r>
              <w:t>132,5</w:t>
            </w:r>
          </w:p>
        </w:tc>
      </w:tr>
      <w:tr w:rsidR="00D812EF">
        <w:trPr>
          <w:trHeight w:hRule="exact" w:val="533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12EF" w:rsidRDefault="008003B9">
            <w:pPr>
              <w:pStyle w:val="23"/>
              <w:framePr w:w="14678" w:h="3062" w:wrap="none" w:vAnchor="page" w:hAnchor="page" w:x="857" w:y="7213"/>
              <w:shd w:val="clear" w:color="auto" w:fill="auto"/>
              <w:spacing w:line="360" w:lineRule="exact"/>
              <w:jc w:val="left"/>
            </w:pPr>
            <w:r>
              <w:t>Субвенции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12EF" w:rsidRDefault="008003B9">
            <w:pPr>
              <w:pStyle w:val="23"/>
              <w:framePr w:w="14678" w:h="3062" w:wrap="none" w:vAnchor="page" w:hAnchor="page" w:x="857" w:y="7213"/>
              <w:shd w:val="clear" w:color="auto" w:fill="auto"/>
              <w:spacing w:line="360" w:lineRule="exact"/>
              <w:jc w:val="center"/>
            </w:pPr>
            <w:r>
              <w:t>115,8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12EF" w:rsidRDefault="008003B9">
            <w:pPr>
              <w:pStyle w:val="23"/>
              <w:framePr w:w="14678" w:h="3062" w:wrap="none" w:vAnchor="page" w:hAnchor="page" w:x="857" w:y="7213"/>
              <w:shd w:val="clear" w:color="auto" w:fill="auto"/>
              <w:spacing w:line="360" w:lineRule="exact"/>
              <w:jc w:val="center"/>
            </w:pPr>
            <w:r>
              <w:t>121,0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12EF" w:rsidRDefault="008003B9">
            <w:pPr>
              <w:pStyle w:val="23"/>
              <w:framePr w:w="14678" w:h="3062" w:wrap="none" w:vAnchor="page" w:hAnchor="page" w:x="857" w:y="7213"/>
              <w:shd w:val="clear" w:color="auto" w:fill="auto"/>
              <w:spacing w:line="360" w:lineRule="exact"/>
              <w:jc w:val="center"/>
            </w:pPr>
            <w:r>
              <w:t>125,2</w:t>
            </w:r>
          </w:p>
        </w:tc>
      </w:tr>
      <w:tr w:rsidR="00D812EF">
        <w:trPr>
          <w:trHeight w:hRule="exact" w:val="581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812EF" w:rsidRDefault="008003B9">
            <w:pPr>
              <w:pStyle w:val="23"/>
              <w:framePr w:w="14678" w:h="3062" w:wrap="none" w:vAnchor="page" w:hAnchor="page" w:x="857" w:y="7213"/>
              <w:shd w:val="clear" w:color="auto" w:fill="auto"/>
              <w:spacing w:line="360" w:lineRule="exact"/>
              <w:jc w:val="left"/>
            </w:pPr>
            <w:r>
              <w:t>Субсидии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812EF" w:rsidRDefault="00C0188D">
            <w:pPr>
              <w:pStyle w:val="23"/>
              <w:framePr w:w="14678" w:h="3062" w:wrap="none" w:vAnchor="page" w:hAnchor="page" w:x="857" w:y="7213"/>
              <w:shd w:val="clear" w:color="auto" w:fill="auto"/>
              <w:spacing w:line="360" w:lineRule="exact"/>
              <w:jc w:val="center"/>
            </w:pPr>
            <w:r>
              <w:t>6183,0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812EF" w:rsidRDefault="008003B9">
            <w:pPr>
              <w:pStyle w:val="23"/>
              <w:framePr w:w="14678" w:h="3062" w:wrap="none" w:vAnchor="page" w:hAnchor="page" w:x="857" w:y="7213"/>
              <w:shd w:val="clear" w:color="auto" w:fill="auto"/>
              <w:spacing w:line="360" w:lineRule="exact"/>
              <w:jc w:val="center"/>
            </w:pPr>
            <w:r>
              <w:t>0,0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12EF" w:rsidRDefault="008003B9">
            <w:pPr>
              <w:pStyle w:val="23"/>
              <w:framePr w:w="14678" w:h="3062" w:wrap="none" w:vAnchor="page" w:hAnchor="page" w:x="857" w:y="7213"/>
              <w:shd w:val="clear" w:color="auto" w:fill="auto"/>
              <w:spacing w:line="360" w:lineRule="exact"/>
              <w:jc w:val="center"/>
            </w:pPr>
            <w:r>
              <w:t>0,0</w:t>
            </w:r>
          </w:p>
        </w:tc>
      </w:tr>
    </w:tbl>
    <w:p w:rsidR="00D812EF" w:rsidRDefault="00D812EF">
      <w:pPr>
        <w:rPr>
          <w:sz w:val="2"/>
          <w:szCs w:val="2"/>
        </w:rPr>
        <w:sectPr w:rsidR="00D812EF">
          <w:pgSz w:w="16322" w:h="11016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812EF" w:rsidRDefault="003D7E1D">
      <w:pPr>
        <w:framePr w:wrap="none" w:vAnchor="page" w:hAnchor="page" w:x="362" w:y="627"/>
        <w:rPr>
          <w:sz w:val="2"/>
          <w:szCs w:val="2"/>
        </w:rPr>
      </w:pPr>
      <w:r>
        <w:pict>
          <v:shape id="_x0000_i1047" type="#_x0000_t75" style="width:195.75pt;height:56.25pt">
            <v:imagedata r:id="rId55" r:href="rId56"/>
          </v:shape>
        </w:pict>
      </w:r>
    </w:p>
    <w:p w:rsidR="00D812EF" w:rsidRDefault="008003B9">
      <w:pPr>
        <w:pStyle w:val="123"/>
        <w:framePr w:wrap="none" w:vAnchor="page" w:hAnchor="page" w:x="4289" w:y="362"/>
        <w:shd w:val="clear" w:color="auto" w:fill="auto"/>
        <w:spacing w:line="740" w:lineRule="exact"/>
      </w:pPr>
      <w:bookmarkStart w:id="2" w:name="bookmark2"/>
      <w:r>
        <w:rPr>
          <w:rStyle w:val="124"/>
          <w:b/>
          <w:bCs/>
        </w:rPr>
        <w:t>уктура доходов бюджета^</w:t>
      </w:r>
      <w:bookmarkEnd w:id="2"/>
    </w:p>
    <w:p w:rsidR="00D812EF" w:rsidRDefault="003D7E1D">
      <w:pPr>
        <w:framePr w:wrap="none" w:vAnchor="page" w:hAnchor="page" w:x="13361" w:y="119"/>
        <w:rPr>
          <w:sz w:val="2"/>
          <w:szCs w:val="2"/>
        </w:rPr>
      </w:pPr>
      <w:r>
        <w:pict>
          <v:shape id="_x0000_i1048" type="#_x0000_t75" style="width:119.25pt;height:60.75pt">
            <v:imagedata r:id="rId57" r:href="rId58"/>
          </v:shape>
        </w:pict>
      </w:r>
    </w:p>
    <w:p w:rsidR="00D812EF" w:rsidRDefault="008003B9">
      <w:pPr>
        <w:pStyle w:val="170"/>
        <w:framePr w:w="3926" w:h="1826" w:hRule="exact" w:wrap="none" w:vAnchor="page" w:hAnchor="page" w:x="1697" w:y="2165"/>
        <w:shd w:val="clear" w:color="auto" w:fill="auto"/>
        <w:spacing w:after="68" w:line="340" w:lineRule="exact"/>
        <w:ind w:left="20"/>
        <w:jc w:val="center"/>
      </w:pPr>
      <w:r>
        <w:t>2023г</w:t>
      </w:r>
    </w:p>
    <w:p w:rsidR="00D812EF" w:rsidRDefault="00D60D03">
      <w:pPr>
        <w:pStyle w:val="50"/>
        <w:framePr w:w="3926" w:h="1826" w:hRule="exact" w:wrap="none" w:vAnchor="page" w:hAnchor="page" w:x="1697" w:y="2165"/>
        <w:numPr>
          <w:ilvl w:val="0"/>
          <w:numId w:val="4"/>
        </w:numPr>
        <w:shd w:val="clear" w:color="auto" w:fill="auto"/>
        <w:tabs>
          <w:tab w:val="left" w:pos="349"/>
        </w:tabs>
        <w:spacing w:line="427" w:lineRule="exact"/>
        <w:jc w:val="both"/>
      </w:pPr>
      <w:r>
        <w:t>Н</w:t>
      </w:r>
      <w:r w:rsidR="008003B9">
        <w:t>алоговые</w:t>
      </w:r>
      <w:r>
        <w:t xml:space="preserve"> </w:t>
      </w:r>
      <w:r w:rsidR="008003B9">
        <w:t>доходы</w:t>
      </w:r>
    </w:p>
    <w:p w:rsidR="00D812EF" w:rsidRDefault="008003B9">
      <w:pPr>
        <w:pStyle w:val="50"/>
        <w:framePr w:w="3926" w:h="1826" w:hRule="exact" w:wrap="none" w:vAnchor="page" w:hAnchor="page" w:x="1697" w:y="2165"/>
        <w:numPr>
          <w:ilvl w:val="0"/>
          <w:numId w:val="4"/>
        </w:numPr>
        <w:shd w:val="clear" w:color="auto" w:fill="auto"/>
        <w:tabs>
          <w:tab w:val="left" w:pos="349"/>
        </w:tabs>
        <w:spacing w:line="427" w:lineRule="exact"/>
        <w:jc w:val="both"/>
      </w:pPr>
      <w:r>
        <w:t>безвозмездные поступления</w:t>
      </w:r>
    </w:p>
    <w:p w:rsidR="00D812EF" w:rsidRDefault="008003B9">
      <w:pPr>
        <w:pStyle w:val="50"/>
        <w:framePr w:w="3926" w:h="1826" w:hRule="exact" w:wrap="none" w:vAnchor="page" w:hAnchor="page" w:x="1697" w:y="2165"/>
        <w:numPr>
          <w:ilvl w:val="0"/>
          <w:numId w:val="4"/>
        </w:numPr>
        <w:shd w:val="clear" w:color="auto" w:fill="auto"/>
        <w:tabs>
          <w:tab w:val="left" w:pos="349"/>
        </w:tabs>
        <w:spacing w:line="427" w:lineRule="exact"/>
        <w:jc w:val="both"/>
      </w:pPr>
      <w:r>
        <w:t>неналоговые доходы</w:t>
      </w:r>
    </w:p>
    <w:p w:rsidR="00D812EF" w:rsidRDefault="008003B9">
      <w:pPr>
        <w:pStyle w:val="170"/>
        <w:framePr w:w="3922" w:h="1826" w:hRule="exact" w:wrap="none" w:vAnchor="page" w:hAnchor="page" w:x="6237" w:y="2165"/>
        <w:shd w:val="clear" w:color="auto" w:fill="auto"/>
        <w:spacing w:after="68" w:line="340" w:lineRule="exact"/>
        <w:ind w:left="40"/>
        <w:jc w:val="center"/>
      </w:pPr>
      <w:r>
        <w:t>2024г</w:t>
      </w:r>
    </w:p>
    <w:p w:rsidR="00D812EF" w:rsidRDefault="008003B9">
      <w:pPr>
        <w:pStyle w:val="50"/>
        <w:framePr w:w="3922" w:h="1826" w:hRule="exact" w:wrap="none" w:vAnchor="page" w:hAnchor="page" w:x="6237" w:y="2165"/>
        <w:numPr>
          <w:ilvl w:val="0"/>
          <w:numId w:val="4"/>
        </w:numPr>
        <w:shd w:val="clear" w:color="auto" w:fill="auto"/>
        <w:tabs>
          <w:tab w:val="left" w:pos="344"/>
        </w:tabs>
        <w:spacing w:line="427" w:lineRule="exact"/>
        <w:jc w:val="both"/>
      </w:pPr>
      <w:r>
        <w:t>налоговые</w:t>
      </w:r>
      <w:r w:rsidR="00D60D03">
        <w:t xml:space="preserve"> </w:t>
      </w:r>
      <w:r>
        <w:t>доходы</w:t>
      </w:r>
    </w:p>
    <w:p w:rsidR="00D812EF" w:rsidRDefault="008003B9">
      <w:pPr>
        <w:pStyle w:val="50"/>
        <w:framePr w:w="3922" w:h="1826" w:hRule="exact" w:wrap="none" w:vAnchor="page" w:hAnchor="page" w:x="6237" w:y="2165"/>
        <w:numPr>
          <w:ilvl w:val="0"/>
          <w:numId w:val="4"/>
        </w:numPr>
        <w:shd w:val="clear" w:color="auto" w:fill="auto"/>
        <w:tabs>
          <w:tab w:val="left" w:pos="344"/>
        </w:tabs>
        <w:spacing w:line="427" w:lineRule="exact"/>
        <w:jc w:val="both"/>
      </w:pPr>
      <w:r>
        <w:t>безвозмездные поступления</w:t>
      </w:r>
    </w:p>
    <w:p w:rsidR="00D812EF" w:rsidRDefault="008003B9">
      <w:pPr>
        <w:pStyle w:val="50"/>
        <w:framePr w:w="3922" w:h="1826" w:hRule="exact" w:wrap="none" w:vAnchor="page" w:hAnchor="page" w:x="6237" w:y="2165"/>
        <w:numPr>
          <w:ilvl w:val="0"/>
          <w:numId w:val="4"/>
        </w:numPr>
        <w:shd w:val="clear" w:color="auto" w:fill="auto"/>
        <w:tabs>
          <w:tab w:val="left" w:pos="344"/>
        </w:tabs>
        <w:spacing w:line="427" w:lineRule="exact"/>
        <w:jc w:val="both"/>
      </w:pPr>
      <w:r>
        <w:t>неналоговые доходы</w:t>
      </w:r>
    </w:p>
    <w:p w:rsidR="00D812EF" w:rsidRDefault="008003B9">
      <w:pPr>
        <w:pStyle w:val="170"/>
        <w:framePr w:w="3931" w:h="1826" w:hRule="exact" w:wrap="none" w:vAnchor="page" w:hAnchor="page" w:x="11052" w:y="2165"/>
        <w:shd w:val="clear" w:color="auto" w:fill="auto"/>
        <w:spacing w:after="68" w:line="340" w:lineRule="exact"/>
        <w:ind w:left="40"/>
        <w:jc w:val="center"/>
      </w:pPr>
      <w:r>
        <w:t>2025г</w:t>
      </w:r>
    </w:p>
    <w:p w:rsidR="00D812EF" w:rsidRDefault="008003B9">
      <w:pPr>
        <w:pStyle w:val="50"/>
        <w:framePr w:w="3931" w:h="1826" w:hRule="exact" w:wrap="none" w:vAnchor="page" w:hAnchor="page" w:x="11052" w:y="2165"/>
        <w:numPr>
          <w:ilvl w:val="0"/>
          <w:numId w:val="4"/>
        </w:numPr>
        <w:shd w:val="clear" w:color="auto" w:fill="auto"/>
        <w:tabs>
          <w:tab w:val="left" w:pos="349"/>
        </w:tabs>
        <w:spacing w:line="427" w:lineRule="exact"/>
        <w:jc w:val="both"/>
      </w:pPr>
      <w:r>
        <w:t>налоговые</w:t>
      </w:r>
      <w:r w:rsidR="00D60D03">
        <w:t xml:space="preserve"> </w:t>
      </w:r>
      <w:r>
        <w:t>доходы</w:t>
      </w:r>
    </w:p>
    <w:p w:rsidR="00D812EF" w:rsidRDefault="008003B9">
      <w:pPr>
        <w:pStyle w:val="50"/>
        <w:framePr w:w="3931" w:h="1826" w:hRule="exact" w:wrap="none" w:vAnchor="page" w:hAnchor="page" w:x="11052" w:y="2165"/>
        <w:numPr>
          <w:ilvl w:val="0"/>
          <w:numId w:val="4"/>
        </w:numPr>
        <w:shd w:val="clear" w:color="auto" w:fill="auto"/>
        <w:tabs>
          <w:tab w:val="left" w:pos="349"/>
        </w:tabs>
        <w:spacing w:line="427" w:lineRule="exact"/>
        <w:jc w:val="both"/>
      </w:pPr>
      <w:r>
        <w:t>безвозмездные поступления</w:t>
      </w:r>
    </w:p>
    <w:p w:rsidR="00D812EF" w:rsidRDefault="008003B9">
      <w:pPr>
        <w:pStyle w:val="50"/>
        <w:framePr w:w="3931" w:h="1826" w:hRule="exact" w:wrap="none" w:vAnchor="page" w:hAnchor="page" w:x="11052" w:y="2165"/>
        <w:numPr>
          <w:ilvl w:val="0"/>
          <w:numId w:val="4"/>
        </w:numPr>
        <w:shd w:val="clear" w:color="auto" w:fill="auto"/>
        <w:tabs>
          <w:tab w:val="left" w:pos="349"/>
        </w:tabs>
        <w:spacing w:line="427" w:lineRule="exact"/>
        <w:jc w:val="both"/>
      </w:pPr>
      <w:r>
        <w:t>неналоговые доходы</w:t>
      </w:r>
    </w:p>
    <w:p w:rsidR="00D812EF" w:rsidRDefault="003D7E1D">
      <w:pPr>
        <w:framePr w:wrap="none" w:vAnchor="page" w:hAnchor="page" w:x="1759" w:y="5245"/>
        <w:rPr>
          <w:sz w:val="2"/>
          <w:szCs w:val="2"/>
        </w:rPr>
      </w:pPr>
      <w:r>
        <w:pict>
          <v:shape id="_x0000_i1049" type="#_x0000_t75" style="width:186.75pt;height:186.75pt">
            <v:imagedata r:id="rId59" r:href="rId60"/>
          </v:shape>
        </w:pict>
      </w:r>
    </w:p>
    <w:p w:rsidR="00D812EF" w:rsidRDefault="008003B9">
      <w:pPr>
        <w:pStyle w:val="43"/>
        <w:framePr w:wrap="none" w:vAnchor="page" w:hAnchor="page" w:x="7668" w:y="4986"/>
        <w:shd w:val="clear" w:color="auto" w:fill="auto"/>
        <w:spacing w:line="300" w:lineRule="exact"/>
      </w:pPr>
      <w:r>
        <w:rPr>
          <w:rStyle w:val="415pt"/>
        </w:rPr>
        <w:t>4</w:t>
      </w:r>
      <w:r>
        <w:t>%</w:t>
      </w:r>
    </w:p>
    <w:p w:rsidR="00D812EF" w:rsidRDefault="00BB5024">
      <w:pPr>
        <w:rPr>
          <w:sz w:val="2"/>
          <w:szCs w:val="2"/>
        </w:rPr>
        <w:sectPr w:rsidR="00D812EF">
          <w:pgSz w:w="16322" w:h="11016" w:orient="landscape"/>
          <w:pgMar w:top="360" w:right="360" w:bottom="360" w:left="360" w:header="0" w:footer="3" w:gutter="0"/>
          <w:cols w:space="720"/>
          <w:noEndnote/>
          <w:docGrid w:linePitch="360"/>
        </w:sectPr>
      </w:pPr>
      <w:r w:rsidRPr="00BB5024">
        <w:pict>
          <v:shape id="_x0000_s1054" type="#_x0000_t75" style="position:absolute;margin-left:314.7pt;margin-top:254.5pt;width:430.1pt;height:197.3pt;z-index:-251658240;mso-wrap-distance-left:5pt;mso-wrap-distance-right:5pt;mso-position-horizontal-relative:page;mso-position-vertical-relative:page" wrapcoords="0 0">
            <v:imagedata r:id="rId61" o:title="image29"/>
            <w10:wrap anchorx="page" anchory="page"/>
          </v:shape>
        </w:pict>
      </w:r>
    </w:p>
    <w:p w:rsidR="00D812EF" w:rsidRDefault="00BB5024">
      <w:pPr>
        <w:rPr>
          <w:sz w:val="2"/>
          <w:szCs w:val="2"/>
        </w:rPr>
      </w:pPr>
      <w:r w:rsidRPr="00BB5024">
        <w:lastRenderedPageBreak/>
        <w:pict>
          <v:rect id="_x0000_s1060" style="position:absolute;margin-left:27.9pt;margin-top:82.45pt;width:754.55pt;height:426.95pt;z-index:-251657216;mso-position-horizontal-relative:page;mso-position-vertical-relative:page" fillcolor="#f2f2f2" stroked="f">
            <w10:wrap anchorx="page" anchory="page"/>
          </v:rect>
        </w:pict>
      </w:r>
    </w:p>
    <w:p w:rsidR="00D812EF" w:rsidRPr="00AB0610" w:rsidRDefault="008003B9">
      <w:pPr>
        <w:pStyle w:val="201"/>
        <w:framePr w:wrap="none" w:vAnchor="page" w:hAnchor="page" w:x="5964" w:y="400"/>
        <w:shd w:val="clear" w:color="auto" w:fill="auto"/>
        <w:spacing w:line="620" w:lineRule="exact"/>
        <w:rPr>
          <w:rFonts w:ascii="PT Astra Serif" w:hAnsi="PT Astra Serif"/>
        </w:rPr>
      </w:pPr>
      <w:r w:rsidRPr="00AB0610">
        <w:rPr>
          <w:rStyle w:val="202"/>
          <w:rFonts w:ascii="PT Astra Serif" w:hAnsi="PT Astra Serif"/>
          <w:b/>
          <w:bCs/>
        </w:rPr>
        <w:t>Налоговые доходы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090"/>
        <w:gridCol w:w="1142"/>
        <w:gridCol w:w="1238"/>
        <w:gridCol w:w="1248"/>
        <w:gridCol w:w="1248"/>
        <w:gridCol w:w="1474"/>
        <w:gridCol w:w="1474"/>
        <w:gridCol w:w="1699"/>
        <w:gridCol w:w="1478"/>
      </w:tblGrid>
      <w:tr w:rsidR="00D812EF">
        <w:trPr>
          <w:trHeight w:hRule="exact" w:val="1022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2EF" w:rsidRDefault="00D812EF">
            <w:pPr>
              <w:framePr w:w="15091" w:h="8539" w:wrap="none" w:vAnchor="page" w:hAnchor="page" w:x="559" w:y="1650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2EF" w:rsidRDefault="008003B9">
            <w:pPr>
              <w:pStyle w:val="23"/>
              <w:framePr w:w="15091" w:h="8539" w:wrap="none" w:vAnchor="page" w:hAnchor="page" w:x="559" w:y="1650"/>
              <w:shd w:val="clear" w:color="auto" w:fill="auto"/>
              <w:spacing w:after="60" w:line="260" w:lineRule="exact"/>
              <w:ind w:left="240"/>
              <w:jc w:val="left"/>
            </w:pPr>
            <w:r>
              <w:rPr>
                <w:rStyle w:val="213pt"/>
                <w:b/>
                <w:bCs/>
              </w:rPr>
              <w:t>План</w:t>
            </w:r>
          </w:p>
          <w:p w:rsidR="00D812EF" w:rsidRDefault="008003B9">
            <w:pPr>
              <w:pStyle w:val="23"/>
              <w:framePr w:w="15091" w:h="8539" w:wrap="none" w:vAnchor="page" w:hAnchor="page" w:x="559" w:y="1650"/>
              <w:shd w:val="clear" w:color="auto" w:fill="auto"/>
              <w:spacing w:before="60" w:line="260" w:lineRule="exact"/>
              <w:jc w:val="left"/>
            </w:pPr>
            <w:r>
              <w:rPr>
                <w:rStyle w:val="213pt"/>
                <w:b/>
                <w:bCs/>
              </w:rPr>
              <w:t>2022года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2EF" w:rsidRDefault="008003B9">
            <w:pPr>
              <w:pStyle w:val="23"/>
              <w:framePr w:w="15091" w:h="8539" w:wrap="none" w:vAnchor="page" w:hAnchor="page" w:x="559" w:y="1650"/>
              <w:shd w:val="clear" w:color="auto" w:fill="auto"/>
              <w:spacing w:after="60" w:line="260" w:lineRule="exact"/>
              <w:jc w:val="left"/>
            </w:pPr>
            <w:r>
              <w:rPr>
                <w:rStyle w:val="213pt"/>
                <w:b/>
                <w:bCs/>
              </w:rPr>
              <w:t>Удельный</w:t>
            </w:r>
          </w:p>
          <w:p w:rsidR="00D812EF" w:rsidRDefault="008003B9">
            <w:pPr>
              <w:pStyle w:val="23"/>
              <w:framePr w:w="15091" w:h="8539" w:wrap="none" w:vAnchor="page" w:hAnchor="page" w:x="559" w:y="1650"/>
              <w:shd w:val="clear" w:color="auto" w:fill="auto"/>
              <w:spacing w:before="60" w:line="260" w:lineRule="exact"/>
              <w:jc w:val="center"/>
            </w:pPr>
            <w:r>
              <w:rPr>
                <w:rStyle w:val="213pt"/>
                <w:b/>
                <w:bCs/>
              </w:rPr>
              <w:t>вес%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2EF" w:rsidRDefault="008003B9">
            <w:pPr>
              <w:pStyle w:val="23"/>
              <w:framePr w:w="15091" w:h="8539" w:wrap="none" w:vAnchor="page" w:hAnchor="page" w:x="559" w:y="1650"/>
              <w:shd w:val="clear" w:color="auto" w:fill="auto"/>
              <w:spacing w:line="288" w:lineRule="exact"/>
              <w:jc w:val="center"/>
            </w:pPr>
            <w:r>
              <w:rPr>
                <w:rStyle w:val="213pt"/>
                <w:b/>
                <w:bCs/>
              </w:rPr>
              <w:t>План 2023 года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2EF" w:rsidRDefault="008003B9">
            <w:pPr>
              <w:pStyle w:val="23"/>
              <w:framePr w:w="15091" w:h="8539" w:wrap="none" w:vAnchor="page" w:hAnchor="page" w:x="559" w:y="1650"/>
              <w:shd w:val="clear" w:color="auto" w:fill="auto"/>
              <w:spacing w:line="288" w:lineRule="exact"/>
              <w:jc w:val="center"/>
            </w:pPr>
            <w:r>
              <w:rPr>
                <w:rStyle w:val="213pt"/>
                <w:b/>
                <w:bCs/>
              </w:rPr>
              <w:t>Удельный вес 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2EF" w:rsidRDefault="008003B9">
            <w:pPr>
              <w:pStyle w:val="23"/>
              <w:framePr w:w="15091" w:h="8539" w:wrap="none" w:vAnchor="page" w:hAnchor="page" w:x="559" w:y="1650"/>
              <w:shd w:val="clear" w:color="auto" w:fill="auto"/>
              <w:spacing w:line="288" w:lineRule="exact"/>
              <w:jc w:val="center"/>
            </w:pPr>
            <w:r>
              <w:rPr>
                <w:rStyle w:val="213pt"/>
                <w:b/>
                <w:bCs/>
              </w:rPr>
              <w:t>План 2024 года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2EF" w:rsidRDefault="008003B9">
            <w:pPr>
              <w:pStyle w:val="23"/>
              <w:framePr w:w="15091" w:h="8539" w:wrap="none" w:vAnchor="page" w:hAnchor="page" w:x="559" w:y="1650"/>
              <w:shd w:val="clear" w:color="auto" w:fill="auto"/>
              <w:spacing w:after="60" w:line="260" w:lineRule="exact"/>
              <w:ind w:left="180"/>
              <w:jc w:val="left"/>
            </w:pPr>
            <w:r>
              <w:rPr>
                <w:rStyle w:val="213pt"/>
                <w:b/>
                <w:bCs/>
              </w:rPr>
              <w:t>Удельный</w:t>
            </w:r>
          </w:p>
          <w:p w:rsidR="00D812EF" w:rsidRDefault="008003B9">
            <w:pPr>
              <w:pStyle w:val="23"/>
              <w:framePr w:w="15091" w:h="8539" w:wrap="none" w:vAnchor="page" w:hAnchor="page" w:x="559" w:y="1650"/>
              <w:shd w:val="clear" w:color="auto" w:fill="auto"/>
              <w:spacing w:before="60" w:line="260" w:lineRule="exact"/>
              <w:jc w:val="center"/>
            </w:pPr>
            <w:r>
              <w:rPr>
                <w:rStyle w:val="213pt"/>
                <w:b/>
                <w:bCs/>
              </w:rPr>
              <w:t>вес%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2EF" w:rsidRDefault="008003B9">
            <w:pPr>
              <w:pStyle w:val="23"/>
              <w:framePr w:w="15091" w:h="8539" w:wrap="none" w:vAnchor="page" w:hAnchor="page" w:x="559" w:y="1650"/>
              <w:shd w:val="clear" w:color="auto" w:fill="auto"/>
              <w:spacing w:line="288" w:lineRule="exact"/>
              <w:jc w:val="center"/>
            </w:pPr>
            <w:r>
              <w:rPr>
                <w:rStyle w:val="213pt"/>
                <w:b/>
                <w:bCs/>
              </w:rPr>
              <w:t>План 2025 года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2EF" w:rsidRDefault="008003B9">
            <w:pPr>
              <w:pStyle w:val="23"/>
              <w:framePr w:w="15091" w:h="8539" w:wrap="none" w:vAnchor="page" w:hAnchor="page" w:x="559" w:y="1650"/>
              <w:shd w:val="clear" w:color="auto" w:fill="auto"/>
              <w:spacing w:after="60" w:line="260" w:lineRule="exact"/>
              <w:ind w:left="180"/>
              <w:jc w:val="left"/>
            </w:pPr>
            <w:r>
              <w:rPr>
                <w:rStyle w:val="213pt"/>
                <w:b/>
                <w:bCs/>
              </w:rPr>
              <w:t>Удельный</w:t>
            </w:r>
          </w:p>
          <w:p w:rsidR="00D812EF" w:rsidRDefault="008003B9">
            <w:pPr>
              <w:pStyle w:val="23"/>
              <w:framePr w:w="15091" w:h="8539" w:wrap="none" w:vAnchor="page" w:hAnchor="page" w:x="559" w:y="1650"/>
              <w:shd w:val="clear" w:color="auto" w:fill="auto"/>
              <w:spacing w:before="60" w:line="260" w:lineRule="exact"/>
              <w:jc w:val="center"/>
            </w:pPr>
            <w:r>
              <w:rPr>
                <w:rStyle w:val="213pt"/>
                <w:b/>
                <w:bCs/>
              </w:rPr>
              <w:t>вес%</w:t>
            </w:r>
          </w:p>
        </w:tc>
      </w:tr>
      <w:tr w:rsidR="00D812EF">
        <w:trPr>
          <w:trHeight w:hRule="exact" w:val="1704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12EF" w:rsidRDefault="008003B9">
            <w:pPr>
              <w:pStyle w:val="23"/>
              <w:framePr w:w="15091" w:h="8539" w:wrap="none" w:vAnchor="page" w:hAnchor="page" w:x="559" w:y="1650"/>
              <w:shd w:val="clear" w:color="auto" w:fill="auto"/>
              <w:spacing w:after="120" w:line="280" w:lineRule="exact"/>
              <w:jc w:val="left"/>
            </w:pPr>
            <w:r>
              <w:rPr>
                <w:rStyle w:val="214pt"/>
                <w:b/>
                <w:bCs/>
              </w:rPr>
              <w:t>ИТОГО</w:t>
            </w:r>
          </w:p>
          <w:p w:rsidR="00D812EF" w:rsidRDefault="008003B9">
            <w:pPr>
              <w:pStyle w:val="23"/>
              <w:framePr w:w="15091" w:h="8539" w:wrap="none" w:vAnchor="page" w:hAnchor="page" w:x="559" w:y="1650"/>
              <w:shd w:val="clear" w:color="auto" w:fill="auto"/>
              <w:spacing w:before="120" w:line="280" w:lineRule="exact"/>
              <w:jc w:val="left"/>
            </w:pPr>
            <w:r>
              <w:rPr>
                <w:rStyle w:val="214pt"/>
                <w:b/>
                <w:bCs/>
              </w:rPr>
              <w:t>НАЛОГОВЫЕ ДОХОДЫ</w:t>
            </w:r>
            <w:r>
              <w:rPr>
                <w:rStyle w:val="212pt"/>
                <w:b/>
                <w:bCs/>
              </w:rPr>
              <w:t xml:space="preserve">, </w:t>
            </w:r>
            <w:r>
              <w:rPr>
                <w:rStyle w:val="214pt"/>
                <w:b/>
                <w:bCs/>
              </w:rPr>
              <w:t>из них</w:t>
            </w:r>
            <w:r>
              <w:rPr>
                <w:rStyle w:val="212pt"/>
                <w:b/>
                <w:bCs/>
              </w:rPr>
              <w:t>: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12EF" w:rsidRDefault="0098736C">
            <w:pPr>
              <w:pStyle w:val="23"/>
              <w:framePr w:w="15091" w:h="8539" w:wrap="none" w:vAnchor="page" w:hAnchor="page" w:x="559" w:y="1650"/>
              <w:shd w:val="clear" w:color="auto" w:fill="auto"/>
              <w:spacing w:line="300" w:lineRule="exact"/>
              <w:ind w:left="240"/>
              <w:jc w:val="left"/>
            </w:pPr>
            <w:r>
              <w:rPr>
                <w:rStyle w:val="215pt"/>
              </w:rPr>
              <w:t>9008,0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12EF" w:rsidRDefault="008003B9">
            <w:pPr>
              <w:pStyle w:val="23"/>
              <w:framePr w:w="15091" w:h="8539" w:wrap="none" w:vAnchor="page" w:hAnchor="page" w:x="559" w:y="1650"/>
              <w:shd w:val="clear" w:color="auto" w:fill="auto"/>
              <w:spacing w:line="300" w:lineRule="exact"/>
              <w:jc w:val="center"/>
            </w:pPr>
            <w:r>
              <w:rPr>
                <w:rStyle w:val="215pt"/>
              </w:rPr>
              <w:t>100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12EF" w:rsidRDefault="0098736C">
            <w:pPr>
              <w:pStyle w:val="23"/>
              <w:framePr w:w="15091" w:h="8539" w:wrap="none" w:vAnchor="page" w:hAnchor="page" w:x="559" w:y="1650"/>
              <w:shd w:val="clear" w:color="auto" w:fill="auto"/>
              <w:spacing w:line="300" w:lineRule="exact"/>
              <w:ind w:left="260"/>
              <w:jc w:val="left"/>
            </w:pPr>
            <w:r>
              <w:rPr>
                <w:rStyle w:val="215pt"/>
              </w:rPr>
              <w:t>8128,4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12EF" w:rsidRDefault="008003B9">
            <w:pPr>
              <w:pStyle w:val="23"/>
              <w:framePr w:w="15091" w:h="8539" w:wrap="none" w:vAnchor="page" w:hAnchor="page" w:x="559" w:y="1650"/>
              <w:shd w:val="clear" w:color="auto" w:fill="auto"/>
              <w:spacing w:line="300" w:lineRule="exact"/>
              <w:jc w:val="center"/>
            </w:pPr>
            <w:r>
              <w:rPr>
                <w:rStyle w:val="215pt"/>
              </w:rPr>
              <w:t>100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12EF" w:rsidRDefault="0098736C">
            <w:pPr>
              <w:pStyle w:val="23"/>
              <w:framePr w:w="15091" w:h="8539" w:wrap="none" w:vAnchor="page" w:hAnchor="page" w:x="559" w:y="1650"/>
              <w:shd w:val="clear" w:color="auto" w:fill="auto"/>
              <w:spacing w:line="300" w:lineRule="exact"/>
              <w:jc w:val="center"/>
            </w:pPr>
            <w:r>
              <w:rPr>
                <w:rStyle w:val="215pt"/>
              </w:rPr>
              <w:t>8505,3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12EF" w:rsidRDefault="008003B9">
            <w:pPr>
              <w:pStyle w:val="23"/>
              <w:framePr w:w="15091" w:h="8539" w:wrap="none" w:vAnchor="page" w:hAnchor="page" w:x="559" w:y="1650"/>
              <w:shd w:val="clear" w:color="auto" w:fill="auto"/>
              <w:spacing w:line="300" w:lineRule="exact"/>
              <w:jc w:val="center"/>
            </w:pPr>
            <w:r>
              <w:rPr>
                <w:rStyle w:val="215pt"/>
              </w:rPr>
              <w:t>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12EF" w:rsidRDefault="0098736C">
            <w:pPr>
              <w:pStyle w:val="23"/>
              <w:framePr w:w="15091" w:h="8539" w:wrap="none" w:vAnchor="page" w:hAnchor="page" w:x="559" w:y="1650"/>
              <w:shd w:val="clear" w:color="auto" w:fill="auto"/>
              <w:spacing w:line="300" w:lineRule="exact"/>
              <w:jc w:val="center"/>
            </w:pPr>
            <w:r>
              <w:rPr>
                <w:rStyle w:val="215pt"/>
              </w:rPr>
              <w:t>8895,4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2EF" w:rsidRDefault="008003B9">
            <w:pPr>
              <w:pStyle w:val="23"/>
              <w:framePr w:w="15091" w:h="8539" w:wrap="none" w:vAnchor="page" w:hAnchor="page" w:x="559" w:y="1650"/>
              <w:shd w:val="clear" w:color="auto" w:fill="auto"/>
              <w:spacing w:line="300" w:lineRule="exact"/>
              <w:jc w:val="center"/>
            </w:pPr>
            <w:r>
              <w:rPr>
                <w:rStyle w:val="215pt"/>
              </w:rPr>
              <w:t>100</w:t>
            </w:r>
          </w:p>
        </w:tc>
      </w:tr>
      <w:tr w:rsidR="00D812EF">
        <w:trPr>
          <w:trHeight w:hRule="exact" w:val="1344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2EF" w:rsidRDefault="008003B9">
            <w:pPr>
              <w:pStyle w:val="23"/>
              <w:framePr w:w="15091" w:h="8539" w:wrap="none" w:vAnchor="page" w:hAnchor="page" w:x="559" w:y="1650"/>
              <w:shd w:val="clear" w:color="auto" w:fill="auto"/>
              <w:spacing w:line="336" w:lineRule="exact"/>
              <w:jc w:val="left"/>
            </w:pPr>
            <w:r>
              <w:rPr>
                <w:rStyle w:val="214pt"/>
                <w:b/>
                <w:bCs/>
              </w:rPr>
              <w:t>Налог на доходы физических лиц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2EF" w:rsidRDefault="00D60D03">
            <w:pPr>
              <w:pStyle w:val="23"/>
              <w:framePr w:w="15091" w:h="8539" w:wrap="none" w:vAnchor="page" w:hAnchor="page" w:x="559" w:y="1650"/>
              <w:shd w:val="clear" w:color="auto" w:fill="auto"/>
              <w:spacing w:line="300" w:lineRule="exact"/>
              <w:ind w:left="340"/>
              <w:jc w:val="left"/>
            </w:pPr>
            <w:r>
              <w:rPr>
                <w:rStyle w:val="215pt"/>
              </w:rPr>
              <w:t>490,5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2EF" w:rsidRDefault="001C4BFE">
            <w:pPr>
              <w:pStyle w:val="23"/>
              <w:framePr w:w="15091" w:h="8539" w:wrap="none" w:vAnchor="page" w:hAnchor="page" w:x="559" w:y="1650"/>
              <w:shd w:val="clear" w:color="auto" w:fill="auto"/>
              <w:spacing w:line="300" w:lineRule="exact"/>
              <w:jc w:val="center"/>
            </w:pPr>
            <w:r>
              <w:rPr>
                <w:rStyle w:val="215pt"/>
              </w:rPr>
              <w:t>5,4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2EF" w:rsidRDefault="00D60D03">
            <w:pPr>
              <w:pStyle w:val="23"/>
              <w:framePr w:w="15091" w:h="8539" w:wrap="none" w:vAnchor="page" w:hAnchor="page" w:x="559" w:y="1650"/>
              <w:shd w:val="clear" w:color="auto" w:fill="auto"/>
              <w:spacing w:line="300" w:lineRule="exact"/>
              <w:jc w:val="center"/>
            </w:pPr>
            <w:r>
              <w:rPr>
                <w:rStyle w:val="215pt"/>
              </w:rPr>
              <w:t>544,9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2EF" w:rsidRDefault="001C4BFE">
            <w:pPr>
              <w:pStyle w:val="23"/>
              <w:framePr w:w="15091" w:h="8539" w:wrap="none" w:vAnchor="page" w:hAnchor="page" w:x="559" w:y="1650"/>
              <w:shd w:val="clear" w:color="auto" w:fill="auto"/>
              <w:spacing w:line="300" w:lineRule="exact"/>
              <w:jc w:val="center"/>
            </w:pPr>
            <w:r>
              <w:rPr>
                <w:rStyle w:val="215pt"/>
              </w:rPr>
              <w:t>6,7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2EF" w:rsidRDefault="00D60D03">
            <w:pPr>
              <w:pStyle w:val="23"/>
              <w:framePr w:w="15091" w:h="8539" w:wrap="none" w:vAnchor="page" w:hAnchor="page" w:x="559" w:y="1650"/>
              <w:shd w:val="clear" w:color="auto" w:fill="auto"/>
              <w:spacing w:line="300" w:lineRule="exact"/>
              <w:jc w:val="center"/>
            </w:pPr>
            <w:r>
              <w:rPr>
                <w:rStyle w:val="215pt"/>
              </w:rPr>
              <w:t>597,2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2EF" w:rsidRDefault="001C4BFE">
            <w:pPr>
              <w:pStyle w:val="23"/>
              <w:framePr w:w="15091" w:h="8539" w:wrap="none" w:vAnchor="page" w:hAnchor="page" w:x="559" w:y="1650"/>
              <w:shd w:val="clear" w:color="auto" w:fill="auto"/>
              <w:spacing w:line="300" w:lineRule="exact"/>
              <w:jc w:val="center"/>
            </w:pPr>
            <w:r>
              <w:rPr>
                <w:rStyle w:val="215pt"/>
              </w:rPr>
              <w:t>7,0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2EF" w:rsidRDefault="00D60D03">
            <w:pPr>
              <w:pStyle w:val="23"/>
              <w:framePr w:w="15091" w:h="8539" w:wrap="none" w:vAnchor="page" w:hAnchor="page" w:x="559" w:y="1650"/>
              <w:shd w:val="clear" w:color="auto" w:fill="auto"/>
              <w:spacing w:line="300" w:lineRule="exact"/>
              <w:jc w:val="center"/>
            </w:pPr>
            <w:r>
              <w:rPr>
                <w:rStyle w:val="215pt"/>
              </w:rPr>
              <w:t>646,7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2EF" w:rsidRDefault="001C4BFE">
            <w:pPr>
              <w:pStyle w:val="23"/>
              <w:framePr w:w="15091" w:h="8539" w:wrap="none" w:vAnchor="page" w:hAnchor="page" w:x="559" w:y="1650"/>
              <w:shd w:val="clear" w:color="auto" w:fill="auto"/>
              <w:spacing w:line="300" w:lineRule="exact"/>
              <w:jc w:val="center"/>
            </w:pPr>
            <w:r>
              <w:rPr>
                <w:rStyle w:val="215pt"/>
              </w:rPr>
              <w:t>7,3</w:t>
            </w:r>
          </w:p>
        </w:tc>
      </w:tr>
      <w:tr w:rsidR="00D812EF">
        <w:trPr>
          <w:trHeight w:hRule="exact" w:val="706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2EF" w:rsidRDefault="008003B9">
            <w:pPr>
              <w:pStyle w:val="23"/>
              <w:framePr w:w="15091" w:h="8539" w:wrap="none" w:vAnchor="page" w:hAnchor="page" w:x="559" w:y="1650"/>
              <w:shd w:val="clear" w:color="auto" w:fill="auto"/>
              <w:spacing w:line="280" w:lineRule="exact"/>
              <w:jc w:val="left"/>
            </w:pPr>
            <w:r>
              <w:rPr>
                <w:rStyle w:val="214pt"/>
                <w:b/>
                <w:bCs/>
              </w:rPr>
              <w:t>Земельный налог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2EF" w:rsidRDefault="00D60D03">
            <w:pPr>
              <w:pStyle w:val="23"/>
              <w:framePr w:w="15091" w:h="8539" w:wrap="none" w:vAnchor="page" w:hAnchor="page" w:x="559" w:y="1650"/>
              <w:shd w:val="clear" w:color="auto" w:fill="auto"/>
              <w:spacing w:line="300" w:lineRule="exact"/>
              <w:ind w:left="240"/>
              <w:jc w:val="left"/>
            </w:pPr>
            <w:r>
              <w:rPr>
                <w:rStyle w:val="215pt"/>
              </w:rPr>
              <w:t>3569,0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2EF" w:rsidRDefault="001C4BFE">
            <w:pPr>
              <w:pStyle w:val="23"/>
              <w:framePr w:w="15091" w:h="8539" w:wrap="none" w:vAnchor="page" w:hAnchor="page" w:x="559" w:y="1650"/>
              <w:shd w:val="clear" w:color="auto" w:fill="auto"/>
              <w:spacing w:line="300" w:lineRule="exact"/>
              <w:jc w:val="center"/>
            </w:pPr>
            <w:r>
              <w:rPr>
                <w:rStyle w:val="215pt"/>
              </w:rPr>
              <w:t>39,6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2EF" w:rsidRDefault="00D60D03">
            <w:pPr>
              <w:pStyle w:val="23"/>
              <w:framePr w:w="15091" w:h="8539" w:wrap="none" w:vAnchor="page" w:hAnchor="page" w:x="559" w:y="1650"/>
              <w:shd w:val="clear" w:color="auto" w:fill="auto"/>
              <w:spacing w:line="300" w:lineRule="exact"/>
              <w:ind w:left="260"/>
              <w:jc w:val="left"/>
            </w:pPr>
            <w:r>
              <w:rPr>
                <w:rStyle w:val="215pt"/>
              </w:rPr>
              <w:t>3112,0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2EF" w:rsidRDefault="001C4BFE">
            <w:pPr>
              <w:pStyle w:val="23"/>
              <w:framePr w:w="15091" w:h="8539" w:wrap="none" w:vAnchor="page" w:hAnchor="page" w:x="559" w:y="1650"/>
              <w:shd w:val="clear" w:color="auto" w:fill="auto"/>
              <w:spacing w:line="300" w:lineRule="exact"/>
              <w:ind w:left="440"/>
              <w:jc w:val="left"/>
            </w:pPr>
            <w:r>
              <w:rPr>
                <w:rStyle w:val="215pt"/>
              </w:rPr>
              <w:t>38,3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2EF" w:rsidRDefault="00D60D03">
            <w:pPr>
              <w:pStyle w:val="23"/>
              <w:framePr w:w="15091" w:h="8539" w:wrap="none" w:vAnchor="page" w:hAnchor="page" w:x="559" w:y="1650"/>
              <w:shd w:val="clear" w:color="auto" w:fill="auto"/>
              <w:spacing w:line="300" w:lineRule="exact"/>
              <w:ind w:left="460"/>
              <w:jc w:val="left"/>
            </w:pPr>
            <w:r>
              <w:rPr>
                <w:rStyle w:val="215pt"/>
              </w:rPr>
              <w:t>3204,0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2EF" w:rsidRDefault="001C4BFE">
            <w:pPr>
              <w:pStyle w:val="23"/>
              <w:framePr w:w="15091" w:h="8539" w:wrap="none" w:vAnchor="page" w:hAnchor="page" w:x="559" w:y="1650"/>
              <w:shd w:val="clear" w:color="auto" w:fill="auto"/>
              <w:spacing w:line="300" w:lineRule="exact"/>
              <w:jc w:val="center"/>
            </w:pPr>
            <w:r>
              <w:rPr>
                <w:rStyle w:val="215pt"/>
              </w:rPr>
              <w:t>37,7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12EF" w:rsidRDefault="00D60D03">
            <w:pPr>
              <w:pStyle w:val="23"/>
              <w:framePr w:w="15091" w:h="8539" w:wrap="none" w:vAnchor="page" w:hAnchor="page" w:x="559" w:y="1650"/>
              <w:shd w:val="clear" w:color="auto" w:fill="auto"/>
              <w:spacing w:line="300" w:lineRule="exact"/>
              <w:jc w:val="center"/>
            </w:pPr>
            <w:r>
              <w:rPr>
                <w:rStyle w:val="215pt"/>
              </w:rPr>
              <w:t>3299,0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2EF" w:rsidRDefault="001C4BFE">
            <w:pPr>
              <w:pStyle w:val="23"/>
              <w:framePr w:w="15091" w:h="8539" w:wrap="none" w:vAnchor="page" w:hAnchor="page" w:x="559" w:y="1650"/>
              <w:shd w:val="clear" w:color="auto" w:fill="auto"/>
              <w:spacing w:line="300" w:lineRule="exact"/>
              <w:jc w:val="center"/>
            </w:pPr>
            <w:r>
              <w:rPr>
                <w:rStyle w:val="215pt"/>
              </w:rPr>
              <w:t>37,1</w:t>
            </w:r>
          </w:p>
        </w:tc>
      </w:tr>
      <w:tr w:rsidR="00D812EF">
        <w:trPr>
          <w:trHeight w:hRule="exact" w:val="1344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2EF" w:rsidRDefault="008003B9">
            <w:pPr>
              <w:pStyle w:val="23"/>
              <w:framePr w:w="15091" w:h="8539" w:wrap="none" w:vAnchor="page" w:hAnchor="page" w:x="559" w:y="1650"/>
              <w:shd w:val="clear" w:color="auto" w:fill="auto"/>
              <w:spacing w:line="336" w:lineRule="exact"/>
              <w:jc w:val="left"/>
            </w:pPr>
            <w:r>
              <w:rPr>
                <w:rStyle w:val="214pt"/>
                <w:b/>
                <w:bCs/>
              </w:rPr>
              <w:t>Налог на имущество физических лиц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2EF" w:rsidRDefault="001C4BFE">
            <w:pPr>
              <w:pStyle w:val="23"/>
              <w:framePr w:w="15091" w:h="8539" w:wrap="none" w:vAnchor="page" w:hAnchor="page" w:x="559" w:y="1650"/>
              <w:shd w:val="clear" w:color="auto" w:fill="auto"/>
              <w:spacing w:line="300" w:lineRule="exact"/>
              <w:ind w:left="340"/>
              <w:jc w:val="left"/>
            </w:pPr>
            <w:r>
              <w:rPr>
                <w:rStyle w:val="215pt"/>
              </w:rPr>
              <w:t>400,</w:t>
            </w:r>
            <w:r w:rsidR="00D60D03">
              <w:rPr>
                <w:rStyle w:val="215pt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2EF" w:rsidRDefault="001C4BFE">
            <w:pPr>
              <w:pStyle w:val="23"/>
              <w:framePr w:w="15091" w:h="8539" w:wrap="none" w:vAnchor="page" w:hAnchor="page" w:x="559" w:y="1650"/>
              <w:shd w:val="clear" w:color="auto" w:fill="auto"/>
              <w:spacing w:line="300" w:lineRule="exact"/>
              <w:jc w:val="center"/>
            </w:pPr>
            <w:r>
              <w:rPr>
                <w:rStyle w:val="215pt"/>
              </w:rPr>
              <w:t>4,4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2EF" w:rsidRDefault="001C4BFE">
            <w:pPr>
              <w:pStyle w:val="23"/>
              <w:framePr w:w="15091" w:h="8539" w:wrap="none" w:vAnchor="page" w:hAnchor="page" w:x="559" w:y="1650"/>
              <w:shd w:val="clear" w:color="auto" w:fill="auto"/>
              <w:spacing w:line="300" w:lineRule="exact"/>
              <w:jc w:val="center"/>
            </w:pPr>
            <w:r>
              <w:rPr>
                <w:rStyle w:val="215pt"/>
              </w:rPr>
              <w:t>211,0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2EF" w:rsidRDefault="001C4BFE">
            <w:pPr>
              <w:pStyle w:val="23"/>
              <w:framePr w:w="15091" w:h="8539" w:wrap="none" w:vAnchor="page" w:hAnchor="page" w:x="559" w:y="1650"/>
              <w:shd w:val="clear" w:color="auto" w:fill="auto"/>
              <w:spacing w:line="300" w:lineRule="exact"/>
              <w:jc w:val="center"/>
            </w:pPr>
            <w:r>
              <w:rPr>
                <w:rStyle w:val="215pt"/>
              </w:rPr>
              <w:t>2,6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2EF" w:rsidRDefault="00D60D03">
            <w:pPr>
              <w:pStyle w:val="23"/>
              <w:framePr w:w="15091" w:h="8539" w:wrap="none" w:vAnchor="page" w:hAnchor="page" w:x="559" w:y="1650"/>
              <w:shd w:val="clear" w:color="auto" w:fill="auto"/>
              <w:spacing w:line="300" w:lineRule="exact"/>
              <w:jc w:val="center"/>
            </w:pPr>
            <w:r>
              <w:rPr>
                <w:rStyle w:val="215pt"/>
              </w:rPr>
              <w:t>232,0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2EF" w:rsidRDefault="001C4BFE">
            <w:pPr>
              <w:pStyle w:val="23"/>
              <w:framePr w:w="15091" w:h="8539" w:wrap="none" w:vAnchor="page" w:hAnchor="page" w:x="559" w:y="1650"/>
              <w:shd w:val="clear" w:color="auto" w:fill="auto"/>
              <w:spacing w:line="300" w:lineRule="exact"/>
              <w:jc w:val="center"/>
            </w:pPr>
            <w:r>
              <w:rPr>
                <w:rStyle w:val="215pt"/>
              </w:rPr>
              <w:t>2,7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2EF" w:rsidRDefault="00D60D03">
            <w:pPr>
              <w:pStyle w:val="23"/>
              <w:framePr w:w="15091" w:h="8539" w:wrap="none" w:vAnchor="page" w:hAnchor="page" w:x="559" w:y="1650"/>
              <w:shd w:val="clear" w:color="auto" w:fill="auto"/>
              <w:spacing w:line="300" w:lineRule="exact"/>
              <w:jc w:val="center"/>
            </w:pPr>
            <w:r>
              <w:rPr>
                <w:rStyle w:val="215pt"/>
              </w:rPr>
              <w:t>255,0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2EF" w:rsidRDefault="001C4BFE">
            <w:pPr>
              <w:pStyle w:val="23"/>
              <w:framePr w:w="15091" w:h="8539" w:wrap="none" w:vAnchor="page" w:hAnchor="page" w:x="559" w:y="1650"/>
              <w:shd w:val="clear" w:color="auto" w:fill="auto"/>
              <w:spacing w:line="300" w:lineRule="exact"/>
              <w:jc w:val="center"/>
            </w:pPr>
            <w:r>
              <w:rPr>
                <w:rStyle w:val="215pt"/>
              </w:rPr>
              <w:t>3,0</w:t>
            </w:r>
          </w:p>
        </w:tc>
      </w:tr>
      <w:tr w:rsidR="00D812EF">
        <w:trPr>
          <w:trHeight w:hRule="exact" w:val="1008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2EF" w:rsidRDefault="008003B9">
            <w:pPr>
              <w:pStyle w:val="23"/>
              <w:framePr w:w="15091" w:h="8539" w:wrap="none" w:vAnchor="page" w:hAnchor="page" w:x="559" w:y="1650"/>
              <w:shd w:val="clear" w:color="auto" w:fill="auto"/>
              <w:spacing w:after="120" w:line="280" w:lineRule="exact"/>
              <w:jc w:val="left"/>
            </w:pPr>
            <w:r>
              <w:rPr>
                <w:rStyle w:val="214pt"/>
                <w:b/>
                <w:bCs/>
              </w:rPr>
              <w:t>Единый</w:t>
            </w:r>
          </w:p>
          <w:p w:rsidR="00D812EF" w:rsidRDefault="008003B9">
            <w:pPr>
              <w:pStyle w:val="23"/>
              <w:framePr w:w="15091" w:h="8539" w:wrap="none" w:vAnchor="page" w:hAnchor="page" w:x="559" w:y="1650"/>
              <w:shd w:val="clear" w:color="auto" w:fill="auto"/>
              <w:spacing w:before="120" w:line="280" w:lineRule="exact"/>
              <w:jc w:val="left"/>
            </w:pPr>
            <w:r>
              <w:rPr>
                <w:rStyle w:val="214pt"/>
                <w:b/>
                <w:bCs/>
              </w:rPr>
              <w:t>сельскохозяйственный налог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2EF" w:rsidRDefault="0098736C" w:rsidP="0098736C">
            <w:pPr>
              <w:pStyle w:val="23"/>
              <w:framePr w:w="15091" w:h="8539" w:wrap="none" w:vAnchor="page" w:hAnchor="page" w:x="559" w:y="1650"/>
              <w:shd w:val="clear" w:color="auto" w:fill="auto"/>
              <w:spacing w:line="300" w:lineRule="exact"/>
              <w:ind w:left="240"/>
              <w:jc w:val="left"/>
            </w:pPr>
            <w:r>
              <w:rPr>
                <w:rStyle w:val="215pt"/>
              </w:rPr>
              <w:t>2077,0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2EF" w:rsidRDefault="001C4BFE">
            <w:pPr>
              <w:pStyle w:val="23"/>
              <w:framePr w:w="15091" w:h="8539" w:wrap="none" w:vAnchor="page" w:hAnchor="page" w:x="559" w:y="1650"/>
              <w:shd w:val="clear" w:color="auto" w:fill="auto"/>
              <w:spacing w:line="300" w:lineRule="exact"/>
              <w:jc w:val="center"/>
            </w:pPr>
            <w:r>
              <w:rPr>
                <w:rStyle w:val="215pt"/>
              </w:rPr>
              <w:t>23,1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2EF" w:rsidRDefault="0098736C">
            <w:pPr>
              <w:pStyle w:val="23"/>
              <w:framePr w:w="15091" w:h="8539" w:wrap="none" w:vAnchor="page" w:hAnchor="page" w:x="559" w:y="1650"/>
              <w:shd w:val="clear" w:color="auto" w:fill="auto"/>
              <w:spacing w:line="300" w:lineRule="exact"/>
              <w:ind w:left="360"/>
              <w:jc w:val="left"/>
            </w:pPr>
            <w:r>
              <w:rPr>
                <w:rStyle w:val="215pt"/>
              </w:rPr>
              <w:t>2081,0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2EF" w:rsidRDefault="001C4BFE">
            <w:pPr>
              <w:pStyle w:val="23"/>
              <w:framePr w:w="15091" w:h="8539" w:wrap="none" w:vAnchor="page" w:hAnchor="page" w:x="559" w:y="1650"/>
              <w:shd w:val="clear" w:color="auto" w:fill="auto"/>
              <w:spacing w:line="300" w:lineRule="exact"/>
              <w:jc w:val="center"/>
            </w:pPr>
            <w:r>
              <w:rPr>
                <w:rStyle w:val="215pt"/>
              </w:rPr>
              <w:t>25,6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2EF" w:rsidRDefault="0098736C">
            <w:pPr>
              <w:pStyle w:val="23"/>
              <w:framePr w:w="15091" w:h="8539" w:wrap="none" w:vAnchor="page" w:hAnchor="page" w:x="559" w:y="1650"/>
              <w:shd w:val="clear" w:color="auto" w:fill="auto"/>
              <w:spacing w:line="300" w:lineRule="exact"/>
              <w:jc w:val="center"/>
            </w:pPr>
            <w:r>
              <w:rPr>
                <w:rStyle w:val="215pt"/>
              </w:rPr>
              <w:t>2206,1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2EF" w:rsidRDefault="001C4BFE">
            <w:pPr>
              <w:pStyle w:val="23"/>
              <w:framePr w:w="15091" w:h="8539" w:wrap="none" w:vAnchor="page" w:hAnchor="page" w:x="559" w:y="1650"/>
              <w:shd w:val="clear" w:color="auto" w:fill="auto"/>
              <w:spacing w:line="300" w:lineRule="exact"/>
              <w:jc w:val="center"/>
            </w:pPr>
            <w:r>
              <w:rPr>
                <w:rStyle w:val="215pt"/>
              </w:rPr>
              <w:t>25,9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2EF" w:rsidRDefault="0098736C">
            <w:pPr>
              <w:pStyle w:val="23"/>
              <w:framePr w:w="15091" w:h="8539" w:wrap="none" w:vAnchor="page" w:hAnchor="page" w:x="559" w:y="1650"/>
              <w:shd w:val="clear" w:color="auto" w:fill="auto"/>
              <w:spacing w:line="300" w:lineRule="exact"/>
              <w:jc w:val="center"/>
            </w:pPr>
            <w:r>
              <w:rPr>
                <w:rStyle w:val="215pt"/>
              </w:rPr>
              <w:t>2338,5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2EF" w:rsidRDefault="001C4BFE">
            <w:pPr>
              <w:pStyle w:val="23"/>
              <w:framePr w:w="15091" w:h="8539" w:wrap="none" w:vAnchor="page" w:hAnchor="page" w:x="559" w:y="1650"/>
              <w:shd w:val="clear" w:color="auto" w:fill="auto"/>
              <w:spacing w:line="300" w:lineRule="exact"/>
              <w:jc w:val="center"/>
            </w:pPr>
            <w:r>
              <w:rPr>
                <w:rStyle w:val="215pt"/>
              </w:rPr>
              <w:t>26,3</w:t>
            </w:r>
          </w:p>
        </w:tc>
      </w:tr>
      <w:tr w:rsidR="00D812EF">
        <w:trPr>
          <w:trHeight w:hRule="exact" w:val="691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2EF" w:rsidRDefault="008003B9">
            <w:pPr>
              <w:pStyle w:val="23"/>
              <w:framePr w:w="15091" w:h="8539" w:wrap="none" w:vAnchor="page" w:hAnchor="page" w:x="559" w:y="1650"/>
              <w:shd w:val="clear" w:color="auto" w:fill="auto"/>
              <w:spacing w:line="280" w:lineRule="exact"/>
              <w:jc w:val="left"/>
            </w:pPr>
            <w:r>
              <w:rPr>
                <w:rStyle w:val="214pt"/>
                <w:b/>
                <w:bCs/>
              </w:rPr>
              <w:t>Государственная пошлина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12EF" w:rsidRDefault="001C4BFE">
            <w:pPr>
              <w:pStyle w:val="23"/>
              <w:framePr w:w="15091" w:h="8539" w:wrap="none" w:vAnchor="page" w:hAnchor="page" w:x="559" w:y="1650"/>
              <w:shd w:val="clear" w:color="auto" w:fill="auto"/>
              <w:spacing w:line="300" w:lineRule="exact"/>
              <w:jc w:val="center"/>
            </w:pPr>
            <w:r>
              <w:rPr>
                <w:rStyle w:val="215pt"/>
              </w:rPr>
              <w:t>5,</w:t>
            </w:r>
            <w:r w:rsidR="0098736C">
              <w:rPr>
                <w:rStyle w:val="215pt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12EF" w:rsidRDefault="008003B9">
            <w:pPr>
              <w:pStyle w:val="23"/>
              <w:framePr w:w="15091" w:h="8539" w:wrap="none" w:vAnchor="page" w:hAnchor="page" w:x="559" w:y="1650"/>
              <w:shd w:val="clear" w:color="auto" w:fill="auto"/>
              <w:spacing w:line="300" w:lineRule="exact"/>
              <w:jc w:val="center"/>
            </w:pPr>
            <w:r>
              <w:rPr>
                <w:rStyle w:val="215pt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12EF" w:rsidRDefault="0098736C">
            <w:pPr>
              <w:pStyle w:val="23"/>
              <w:framePr w:w="15091" w:h="8539" w:wrap="none" w:vAnchor="page" w:hAnchor="page" w:x="559" w:y="1650"/>
              <w:shd w:val="clear" w:color="auto" w:fill="auto"/>
              <w:spacing w:line="300" w:lineRule="exact"/>
              <w:jc w:val="center"/>
            </w:pPr>
            <w:r>
              <w:rPr>
                <w:rStyle w:val="215pt"/>
              </w:rPr>
              <w:t>5,0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12EF" w:rsidRDefault="008003B9">
            <w:pPr>
              <w:pStyle w:val="23"/>
              <w:framePr w:w="15091" w:h="8539" w:wrap="none" w:vAnchor="page" w:hAnchor="page" w:x="559" w:y="1650"/>
              <w:shd w:val="clear" w:color="auto" w:fill="auto"/>
              <w:spacing w:line="300" w:lineRule="exact"/>
              <w:jc w:val="center"/>
            </w:pPr>
            <w:r>
              <w:rPr>
                <w:rStyle w:val="215pt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12EF" w:rsidRDefault="0098736C">
            <w:pPr>
              <w:pStyle w:val="23"/>
              <w:framePr w:w="15091" w:h="8539" w:wrap="none" w:vAnchor="page" w:hAnchor="page" w:x="559" w:y="1650"/>
              <w:shd w:val="clear" w:color="auto" w:fill="auto"/>
              <w:spacing w:line="300" w:lineRule="exact"/>
              <w:jc w:val="center"/>
            </w:pPr>
            <w:r>
              <w:rPr>
                <w:rStyle w:val="215pt"/>
              </w:rPr>
              <w:t>5,0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12EF" w:rsidRDefault="008003B9">
            <w:pPr>
              <w:pStyle w:val="23"/>
              <w:framePr w:w="15091" w:h="8539" w:wrap="none" w:vAnchor="page" w:hAnchor="page" w:x="559" w:y="1650"/>
              <w:shd w:val="clear" w:color="auto" w:fill="auto"/>
              <w:spacing w:line="300" w:lineRule="exact"/>
              <w:jc w:val="center"/>
            </w:pPr>
            <w:r>
              <w:rPr>
                <w:rStyle w:val="215pt"/>
              </w:rPr>
              <w:t>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12EF" w:rsidRDefault="0098736C">
            <w:pPr>
              <w:pStyle w:val="23"/>
              <w:framePr w:w="15091" w:h="8539" w:wrap="none" w:vAnchor="page" w:hAnchor="page" w:x="559" w:y="1650"/>
              <w:shd w:val="clear" w:color="auto" w:fill="auto"/>
              <w:spacing w:line="300" w:lineRule="exact"/>
              <w:jc w:val="center"/>
            </w:pPr>
            <w:r>
              <w:rPr>
                <w:rStyle w:val="215pt"/>
              </w:rPr>
              <w:t>5,0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2EF" w:rsidRDefault="008003B9">
            <w:pPr>
              <w:pStyle w:val="23"/>
              <w:framePr w:w="15091" w:h="8539" w:wrap="none" w:vAnchor="page" w:hAnchor="page" w:x="559" w:y="1650"/>
              <w:shd w:val="clear" w:color="auto" w:fill="auto"/>
              <w:spacing w:line="300" w:lineRule="exact"/>
              <w:jc w:val="center"/>
            </w:pPr>
            <w:r>
              <w:rPr>
                <w:rStyle w:val="215pt"/>
              </w:rPr>
              <w:t>0</w:t>
            </w:r>
          </w:p>
        </w:tc>
      </w:tr>
      <w:tr w:rsidR="00D812EF">
        <w:trPr>
          <w:trHeight w:hRule="exact" w:val="720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12EF" w:rsidRDefault="008003B9">
            <w:pPr>
              <w:pStyle w:val="23"/>
              <w:framePr w:w="15091" w:h="8539" w:wrap="none" w:vAnchor="page" w:hAnchor="page" w:x="559" w:y="1650"/>
              <w:shd w:val="clear" w:color="auto" w:fill="auto"/>
              <w:spacing w:line="280" w:lineRule="exact"/>
              <w:jc w:val="left"/>
            </w:pPr>
            <w:r>
              <w:rPr>
                <w:rStyle w:val="214pt"/>
                <w:b/>
                <w:bCs/>
              </w:rPr>
              <w:t>Акцизы на нефтепродукты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12EF" w:rsidRDefault="0098736C">
            <w:pPr>
              <w:pStyle w:val="23"/>
              <w:framePr w:w="15091" w:h="8539" w:wrap="none" w:vAnchor="page" w:hAnchor="page" w:x="559" w:y="1650"/>
              <w:shd w:val="clear" w:color="auto" w:fill="auto"/>
              <w:spacing w:line="300" w:lineRule="exact"/>
              <w:ind w:left="240"/>
              <w:jc w:val="left"/>
            </w:pPr>
            <w:r>
              <w:rPr>
                <w:rStyle w:val="215pt"/>
              </w:rPr>
              <w:t>2460,5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12EF" w:rsidRDefault="00A75A77">
            <w:pPr>
              <w:pStyle w:val="23"/>
              <w:framePr w:w="15091" w:h="8539" w:wrap="none" w:vAnchor="page" w:hAnchor="page" w:x="559" w:y="1650"/>
              <w:shd w:val="clear" w:color="auto" w:fill="auto"/>
              <w:spacing w:line="300" w:lineRule="exact"/>
              <w:ind w:left="440"/>
              <w:jc w:val="left"/>
            </w:pPr>
            <w:r>
              <w:rPr>
                <w:rStyle w:val="215pt"/>
              </w:rPr>
              <w:t>27,3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12EF" w:rsidRDefault="0098736C">
            <w:pPr>
              <w:pStyle w:val="23"/>
              <w:framePr w:w="15091" w:h="8539" w:wrap="none" w:vAnchor="page" w:hAnchor="page" w:x="559" w:y="1650"/>
              <w:shd w:val="clear" w:color="auto" w:fill="auto"/>
              <w:spacing w:line="300" w:lineRule="exact"/>
              <w:ind w:left="360"/>
              <w:jc w:val="left"/>
            </w:pPr>
            <w:r>
              <w:rPr>
                <w:rStyle w:val="215pt"/>
              </w:rPr>
              <w:t>2168,2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12EF" w:rsidRDefault="00A75A77">
            <w:pPr>
              <w:pStyle w:val="23"/>
              <w:framePr w:w="15091" w:h="8539" w:wrap="none" w:vAnchor="page" w:hAnchor="page" w:x="559" w:y="1650"/>
              <w:shd w:val="clear" w:color="auto" w:fill="auto"/>
              <w:spacing w:line="300" w:lineRule="exact"/>
              <w:jc w:val="center"/>
            </w:pPr>
            <w:r>
              <w:rPr>
                <w:rStyle w:val="215pt"/>
              </w:rPr>
              <w:t>26,7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12EF" w:rsidRDefault="0098736C">
            <w:pPr>
              <w:pStyle w:val="23"/>
              <w:framePr w:w="15091" w:h="8539" w:wrap="none" w:vAnchor="page" w:hAnchor="page" w:x="559" w:y="1650"/>
              <w:shd w:val="clear" w:color="auto" w:fill="auto"/>
              <w:spacing w:line="300" w:lineRule="exact"/>
              <w:ind w:left="460"/>
              <w:jc w:val="left"/>
            </w:pPr>
            <w:r>
              <w:rPr>
                <w:rStyle w:val="215pt"/>
              </w:rPr>
              <w:t>2255,0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12EF" w:rsidRDefault="00A75A77">
            <w:pPr>
              <w:pStyle w:val="23"/>
              <w:framePr w:w="15091" w:h="8539" w:wrap="none" w:vAnchor="page" w:hAnchor="page" w:x="559" w:y="1650"/>
              <w:shd w:val="clear" w:color="auto" w:fill="auto"/>
              <w:spacing w:line="300" w:lineRule="exact"/>
              <w:jc w:val="center"/>
            </w:pPr>
            <w:r>
              <w:rPr>
                <w:rStyle w:val="215pt"/>
              </w:rPr>
              <w:t>26,5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12EF" w:rsidRDefault="0098736C">
            <w:pPr>
              <w:pStyle w:val="23"/>
              <w:framePr w:w="15091" w:h="8539" w:wrap="none" w:vAnchor="page" w:hAnchor="page" w:x="559" w:y="1650"/>
              <w:shd w:val="clear" w:color="auto" w:fill="auto"/>
              <w:spacing w:line="300" w:lineRule="exact"/>
              <w:jc w:val="center"/>
            </w:pPr>
            <w:r>
              <w:rPr>
                <w:rStyle w:val="215pt"/>
              </w:rPr>
              <w:t>2345,2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2EF" w:rsidRDefault="00A75A77">
            <w:pPr>
              <w:pStyle w:val="23"/>
              <w:framePr w:w="15091" w:h="8539" w:wrap="none" w:vAnchor="page" w:hAnchor="page" w:x="559" w:y="1650"/>
              <w:shd w:val="clear" w:color="auto" w:fill="auto"/>
              <w:spacing w:line="300" w:lineRule="exact"/>
              <w:jc w:val="center"/>
            </w:pPr>
            <w:r>
              <w:rPr>
                <w:rStyle w:val="215pt"/>
              </w:rPr>
              <w:t>26,4</w:t>
            </w:r>
          </w:p>
        </w:tc>
      </w:tr>
    </w:tbl>
    <w:p w:rsidR="00D812EF" w:rsidRDefault="00D812EF">
      <w:pPr>
        <w:rPr>
          <w:sz w:val="2"/>
          <w:szCs w:val="2"/>
        </w:rPr>
        <w:sectPr w:rsidR="00D812EF">
          <w:pgSz w:w="16322" w:h="11016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812EF" w:rsidRDefault="008003B9">
      <w:pPr>
        <w:pStyle w:val="29"/>
        <w:framePr w:w="14016" w:h="1593" w:hRule="exact" w:wrap="none" w:vAnchor="page" w:hAnchor="page" w:x="1154" w:y="1422"/>
        <w:shd w:val="clear" w:color="auto" w:fill="auto"/>
        <w:spacing w:after="18" w:line="680" w:lineRule="exact"/>
        <w:ind w:left="240"/>
        <w:jc w:val="left"/>
      </w:pPr>
      <w:bookmarkStart w:id="3" w:name="bookmark3"/>
      <w:r>
        <w:lastRenderedPageBreak/>
        <w:t>Объем доходов местного бюджета в расчете</w:t>
      </w:r>
      <w:bookmarkEnd w:id="3"/>
    </w:p>
    <w:p w:rsidR="00D812EF" w:rsidRDefault="008003B9">
      <w:pPr>
        <w:pStyle w:val="29"/>
        <w:framePr w:w="14016" w:h="1593" w:hRule="exact" w:wrap="none" w:vAnchor="page" w:hAnchor="page" w:x="1154" w:y="1422"/>
        <w:shd w:val="clear" w:color="auto" w:fill="auto"/>
        <w:spacing w:line="680" w:lineRule="exact"/>
        <w:ind w:right="60"/>
        <w:jc w:val="center"/>
      </w:pPr>
      <w:bookmarkStart w:id="4" w:name="bookmark4"/>
      <w:r>
        <w:t>на 1 жителя</w:t>
      </w:r>
      <w:bookmarkEnd w:id="4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352"/>
        <w:gridCol w:w="2986"/>
        <w:gridCol w:w="2693"/>
        <w:gridCol w:w="2986"/>
      </w:tblGrid>
      <w:tr w:rsidR="00D812EF">
        <w:trPr>
          <w:trHeight w:hRule="exact" w:val="1301"/>
        </w:trPr>
        <w:tc>
          <w:tcPr>
            <w:tcW w:w="5352" w:type="dxa"/>
            <w:shd w:val="clear" w:color="auto" w:fill="FFFFFF"/>
          </w:tcPr>
          <w:p w:rsidR="00D812EF" w:rsidRDefault="00D812EF">
            <w:pPr>
              <w:framePr w:w="14016" w:h="3907" w:wrap="none" w:vAnchor="page" w:hAnchor="page" w:x="1154" w:y="4026"/>
              <w:rPr>
                <w:sz w:val="10"/>
                <w:szCs w:val="10"/>
              </w:rPr>
            </w:pPr>
          </w:p>
        </w:tc>
        <w:tc>
          <w:tcPr>
            <w:tcW w:w="2986" w:type="dxa"/>
            <w:tcBorders>
              <w:top w:val="single" w:sz="4" w:space="0" w:color="auto"/>
            </w:tcBorders>
            <w:shd w:val="clear" w:color="auto" w:fill="FFFFFF"/>
          </w:tcPr>
          <w:p w:rsidR="00D812EF" w:rsidRDefault="008003B9">
            <w:pPr>
              <w:pStyle w:val="23"/>
              <w:framePr w:w="14016" w:h="3907" w:wrap="none" w:vAnchor="page" w:hAnchor="page" w:x="1154" w:y="4026"/>
              <w:shd w:val="clear" w:color="auto" w:fill="auto"/>
              <w:spacing w:after="300" w:line="480" w:lineRule="exact"/>
              <w:jc w:val="center"/>
            </w:pPr>
            <w:r>
              <w:rPr>
                <w:rStyle w:val="224pt"/>
                <w:b/>
                <w:bCs/>
              </w:rPr>
              <w:t>2023год</w:t>
            </w:r>
          </w:p>
          <w:p w:rsidR="00D812EF" w:rsidRDefault="008003B9">
            <w:pPr>
              <w:pStyle w:val="23"/>
              <w:framePr w:w="14016" w:h="3907" w:wrap="none" w:vAnchor="page" w:hAnchor="page" w:x="1154" w:y="4026"/>
              <w:shd w:val="clear" w:color="auto" w:fill="auto"/>
              <w:spacing w:before="300" w:line="480" w:lineRule="exact"/>
              <w:jc w:val="center"/>
            </w:pPr>
            <w:r>
              <w:rPr>
                <w:rStyle w:val="224pt"/>
                <w:b/>
                <w:bCs/>
              </w:rPr>
              <w:t>отчет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2EF" w:rsidRDefault="008003B9">
            <w:pPr>
              <w:pStyle w:val="23"/>
              <w:framePr w:w="14016" w:h="3907" w:wrap="none" w:vAnchor="page" w:hAnchor="page" w:x="1154" w:y="4026"/>
              <w:shd w:val="clear" w:color="auto" w:fill="auto"/>
              <w:spacing w:line="571" w:lineRule="exact"/>
              <w:jc w:val="center"/>
            </w:pPr>
            <w:r>
              <w:rPr>
                <w:rStyle w:val="224pt"/>
                <w:b/>
                <w:bCs/>
              </w:rPr>
              <w:t>2024 год план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2EF" w:rsidRDefault="008003B9">
            <w:pPr>
              <w:pStyle w:val="23"/>
              <w:framePr w:w="14016" w:h="3907" w:wrap="none" w:vAnchor="page" w:hAnchor="page" w:x="1154" w:y="4026"/>
              <w:shd w:val="clear" w:color="auto" w:fill="auto"/>
              <w:spacing w:line="576" w:lineRule="exact"/>
              <w:jc w:val="center"/>
            </w:pPr>
            <w:r>
              <w:rPr>
                <w:rStyle w:val="224pt"/>
                <w:b/>
                <w:bCs/>
              </w:rPr>
              <w:t>2025 год план</w:t>
            </w:r>
          </w:p>
        </w:tc>
      </w:tr>
      <w:tr w:rsidR="00D812EF">
        <w:trPr>
          <w:trHeight w:hRule="exact" w:val="2606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812EF" w:rsidRDefault="008003B9">
            <w:pPr>
              <w:pStyle w:val="23"/>
              <w:framePr w:w="14016" w:h="3907" w:wrap="none" w:vAnchor="page" w:hAnchor="page" w:x="1154" w:y="4026"/>
              <w:shd w:val="clear" w:color="auto" w:fill="auto"/>
              <w:spacing w:line="859" w:lineRule="exact"/>
            </w:pPr>
            <w:r>
              <w:rPr>
                <w:rStyle w:val="224pt"/>
                <w:b/>
                <w:bCs/>
              </w:rPr>
              <w:t>Объем доходов местного бюджета на 1 жителя (рубли)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12EF" w:rsidRDefault="008003B9">
            <w:pPr>
              <w:pStyle w:val="23"/>
              <w:framePr w:w="14016" w:h="3907" w:wrap="none" w:vAnchor="page" w:hAnchor="page" w:x="1154" w:y="4026"/>
              <w:shd w:val="clear" w:color="auto" w:fill="auto"/>
              <w:spacing w:line="480" w:lineRule="exact"/>
              <w:jc w:val="center"/>
            </w:pPr>
            <w:r>
              <w:rPr>
                <w:rStyle w:val="224pt"/>
                <w:b/>
                <w:bCs/>
              </w:rPr>
              <w:t>5629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812EF" w:rsidRDefault="008003B9">
            <w:pPr>
              <w:pStyle w:val="23"/>
              <w:framePr w:w="14016" w:h="3907" w:wrap="none" w:vAnchor="page" w:hAnchor="page" w:x="1154" w:y="4026"/>
              <w:shd w:val="clear" w:color="auto" w:fill="auto"/>
              <w:spacing w:line="480" w:lineRule="exact"/>
              <w:jc w:val="center"/>
            </w:pPr>
            <w:r>
              <w:rPr>
                <w:rStyle w:val="224pt"/>
                <w:b/>
                <w:bCs/>
              </w:rPr>
              <w:t>5812</w:t>
            </w:r>
          </w:p>
        </w:tc>
        <w:tc>
          <w:tcPr>
            <w:tcW w:w="298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812EF" w:rsidRDefault="008003B9">
            <w:pPr>
              <w:pStyle w:val="23"/>
              <w:framePr w:w="14016" w:h="3907" w:wrap="none" w:vAnchor="page" w:hAnchor="page" w:x="1154" w:y="4026"/>
              <w:shd w:val="clear" w:color="auto" w:fill="auto"/>
              <w:spacing w:line="480" w:lineRule="exact"/>
              <w:jc w:val="center"/>
            </w:pPr>
            <w:r>
              <w:rPr>
                <w:rStyle w:val="224pt"/>
                <w:b/>
                <w:bCs/>
              </w:rPr>
              <w:t>6001</w:t>
            </w:r>
          </w:p>
        </w:tc>
      </w:tr>
    </w:tbl>
    <w:p w:rsidR="00D812EF" w:rsidRDefault="00BB5024">
      <w:pPr>
        <w:rPr>
          <w:sz w:val="2"/>
          <w:szCs w:val="2"/>
        </w:rPr>
        <w:sectPr w:rsidR="00D812EF">
          <w:pgSz w:w="16322" w:h="11016" w:orient="landscape"/>
          <w:pgMar w:top="360" w:right="360" w:bottom="360" w:left="360" w:header="0" w:footer="3" w:gutter="0"/>
          <w:cols w:space="720"/>
          <w:noEndnote/>
          <w:docGrid w:linePitch="360"/>
        </w:sectPr>
      </w:pPr>
      <w:r w:rsidRPr="00BB5024">
        <w:pict>
          <v:shape id="_x0000_s1055" type="#_x0000_t75" style="position:absolute;margin-left:18.55pt;margin-top:5.9pt;width:779.05pt;height:81.6pt;z-index:-251656192;mso-wrap-distance-left:5pt;mso-wrap-distance-right:5pt;mso-position-horizontal-relative:page;mso-position-vertical-relative:page" wrapcoords="0 0">
            <v:imagedata r:id="rId62" o:title="image30"/>
            <w10:wrap anchorx="page" anchory="page"/>
          </v:shape>
        </w:pict>
      </w:r>
    </w:p>
    <w:p w:rsidR="00D812EF" w:rsidRDefault="00BB5024">
      <w:pPr>
        <w:rPr>
          <w:sz w:val="2"/>
          <w:szCs w:val="2"/>
        </w:rPr>
      </w:pPr>
      <w:r w:rsidRPr="00BB5024">
        <w:lastRenderedPageBreak/>
        <w:pict>
          <v:rect id="_x0000_s1059" style="position:absolute;margin-left:33.4pt;margin-top:103.8pt;width:754.8pt;height:15.85pt;z-index:-251655168;mso-position-horizontal-relative:page;mso-position-vertical-relative:page" fillcolor="black" stroked="f">
            <w10:wrap anchorx="page" anchory="page"/>
          </v:rect>
        </w:pict>
      </w:r>
    </w:p>
    <w:p w:rsidR="00D812EF" w:rsidRDefault="003D7E1D">
      <w:pPr>
        <w:framePr w:wrap="none" w:vAnchor="page" w:hAnchor="page" w:x="362" w:y="119"/>
        <w:rPr>
          <w:sz w:val="2"/>
          <w:szCs w:val="2"/>
        </w:rPr>
      </w:pPr>
      <w:r>
        <w:pict>
          <v:shape id="_x0000_i1050" type="#_x0000_t75" style="width:53.25pt;height:56.25pt">
            <v:imagedata r:id="rId63" r:href="rId64"/>
          </v:shape>
        </w:pict>
      </w:r>
    </w:p>
    <w:p w:rsidR="00D812EF" w:rsidRDefault="008003B9">
      <w:pPr>
        <w:pStyle w:val="30"/>
        <w:framePr w:w="11318" w:h="1218" w:hRule="exact" w:wrap="none" w:vAnchor="page" w:hAnchor="page" w:x="2714" w:y="56"/>
        <w:shd w:val="clear" w:color="auto" w:fill="auto"/>
        <w:ind w:firstLine="0"/>
        <w:jc w:val="center"/>
      </w:pPr>
      <w:r>
        <w:rPr>
          <w:rStyle w:val="37"/>
          <w:b/>
          <w:bCs/>
        </w:rPr>
        <w:t>Расходы бюджета Терновского муниципального</w:t>
      </w:r>
      <w:r>
        <w:rPr>
          <w:rStyle w:val="37"/>
          <w:b/>
          <w:bCs/>
        </w:rPr>
        <w:br/>
        <w:t>образования 2023- 2025гг. по отраслям</w:t>
      </w:r>
    </w:p>
    <w:p w:rsidR="00D812EF" w:rsidRDefault="00D812EF">
      <w:pPr>
        <w:framePr w:wrap="none" w:vAnchor="page" w:hAnchor="page" w:x="15309" w:y="160"/>
      </w:pPr>
    </w:p>
    <w:p w:rsidR="00D812EF" w:rsidRDefault="008003B9">
      <w:pPr>
        <w:pStyle w:val="23"/>
        <w:framePr w:w="1507" w:h="1858" w:hRule="exact" w:wrap="none" w:vAnchor="page" w:hAnchor="page" w:x="6055" w:y="2345"/>
        <w:shd w:val="clear" w:color="auto" w:fill="auto"/>
        <w:spacing w:line="432" w:lineRule="exact"/>
        <w:jc w:val="center"/>
      </w:pPr>
      <w:r>
        <w:t>План</w:t>
      </w:r>
      <w:r>
        <w:br/>
        <w:t>2023 год</w:t>
      </w:r>
      <w:r>
        <w:br/>
        <w:t>(тыс.</w:t>
      </w:r>
      <w:r>
        <w:br/>
      </w:r>
      <w:r>
        <w:rPr>
          <w:rStyle w:val="2c"/>
          <w:b/>
          <w:bCs/>
        </w:rPr>
        <w:t>руб.)</w:t>
      </w:r>
    </w:p>
    <w:p w:rsidR="00D812EF" w:rsidRDefault="008003B9">
      <w:pPr>
        <w:pStyle w:val="23"/>
        <w:framePr w:w="1363" w:h="1330" w:hRule="exact" w:wrap="none" w:vAnchor="page" w:hAnchor="page" w:x="7764" w:y="2845"/>
        <w:shd w:val="clear" w:color="auto" w:fill="auto"/>
        <w:spacing w:after="2" w:line="360" w:lineRule="exact"/>
        <w:jc w:val="left"/>
      </w:pPr>
      <w:r>
        <w:t>Удельн.</w:t>
      </w:r>
    </w:p>
    <w:p w:rsidR="00D812EF" w:rsidRDefault="008003B9">
      <w:pPr>
        <w:pStyle w:val="23"/>
        <w:framePr w:w="1363" w:h="1330" w:hRule="exact" w:wrap="none" w:vAnchor="page" w:hAnchor="page" w:x="7764" w:y="2845"/>
        <w:shd w:val="clear" w:color="auto" w:fill="auto"/>
        <w:spacing w:after="53" w:line="360" w:lineRule="exact"/>
        <w:ind w:left="440"/>
        <w:jc w:val="left"/>
      </w:pPr>
      <w:r>
        <w:t>вес</w:t>
      </w:r>
    </w:p>
    <w:p w:rsidR="00D812EF" w:rsidRDefault="008003B9">
      <w:pPr>
        <w:pStyle w:val="23"/>
        <w:framePr w:w="1363" w:h="1330" w:hRule="exact" w:wrap="none" w:vAnchor="page" w:hAnchor="page" w:x="7764" w:y="2845"/>
        <w:shd w:val="clear" w:color="auto" w:fill="auto"/>
        <w:spacing w:line="360" w:lineRule="exact"/>
        <w:ind w:left="440"/>
        <w:jc w:val="left"/>
      </w:pPr>
      <w:r>
        <w:t>(%)</w:t>
      </w:r>
    </w:p>
    <w:p w:rsidR="00D812EF" w:rsidRDefault="008003B9">
      <w:pPr>
        <w:pStyle w:val="23"/>
        <w:framePr w:w="1459" w:h="1839" w:hRule="exact" w:wrap="none" w:vAnchor="page" w:hAnchor="page" w:x="9252" w:y="2345"/>
        <w:shd w:val="clear" w:color="auto" w:fill="auto"/>
        <w:spacing w:line="432" w:lineRule="exact"/>
        <w:jc w:val="center"/>
      </w:pPr>
      <w:r>
        <w:t>План</w:t>
      </w:r>
      <w:r>
        <w:br/>
        <w:t>2024 год</w:t>
      </w:r>
      <w:r>
        <w:br/>
        <w:t>(тыс.</w:t>
      </w:r>
      <w:r>
        <w:br/>
        <w:t>руб.)</w:t>
      </w:r>
    </w:p>
    <w:p w:rsidR="00D812EF" w:rsidRDefault="008003B9">
      <w:pPr>
        <w:pStyle w:val="23"/>
        <w:framePr w:w="1421" w:h="1287" w:hRule="exact" w:wrap="none" w:vAnchor="page" w:hAnchor="page" w:x="10855" w:y="2845"/>
        <w:shd w:val="clear" w:color="auto" w:fill="auto"/>
        <w:spacing w:after="2" w:line="360" w:lineRule="exact"/>
        <w:jc w:val="left"/>
      </w:pPr>
      <w:r>
        <w:t>Удельн.</w:t>
      </w:r>
    </w:p>
    <w:p w:rsidR="00D812EF" w:rsidRDefault="008003B9">
      <w:pPr>
        <w:pStyle w:val="23"/>
        <w:framePr w:w="1421" w:h="1287" w:hRule="exact" w:wrap="none" w:vAnchor="page" w:hAnchor="page" w:x="10855" w:y="2845"/>
        <w:shd w:val="clear" w:color="auto" w:fill="auto"/>
        <w:spacing w:after="14" w:line="360" w:lineRule="exact"/>
        <w:ind w:left="460"/>
        <w:jc w:val="left"/>
      </w:pPr>
      <w:r>
        <w:t>вес</w:t>
      </w:r>
    </w:p>
    <w:p w:rsidR="00D812EF" w:rsidRDefault="008003B9">
      <w:pPr>
        <w:pStyle w:val="23"/>
        <w:framePr w:w="1421" w:h="1287" w:hRule="exact" w:wrap="none" w:vAnchor="page" w:hAnchor="page" w:x="10855" w:y="2845"/>
        <w:shd w:val="clear" w:color="auto" w:fill="auto"/>
        <w:spacing w:line="360" w:lineRule="exact"/>
        <w:ind w:left="460"/>
        <w:jc w:val="left"/>
      </w:pPr>
      <w:r>
        <w:t>(%)</w:t>
      </w:r>
    </w:p>
    <w:p w:rsidR="00D812EF" w:rsidRDefault="008003B9">
      <w:pPr>
        <w:pStyle w:val="23"/>
        <w:framePr w:w="1843" w:h="1382" w:hRule="exact" w:wrap="none" w:vAnchor="page" w:hAnchor="page" w:x="12401" w:y="2345"/>
        <w:shd w:val="clear" w:color="auto" w:fill="auto"/>
        <w:spacing w:line="432" w:lineRule="exact"/>
        <w:jc w:val="center"/>
      </w:pPr>
      <w:r>
        <w:t>План</w:t>
      </w:r>
      <w:r>
        <w:br/>
        <w:t>2025 год</w:t>
      </w:r>
      <w:r>
        <w:br/>
        <w:t>(тыс. руб.)</w:t>
      </w:r>
    </w:p>
    <w:p w:rsidR="00D812EF" w:rsidRDefault="008003B9">
      <w:pPr>
        <w:pStyle w:val="23"/>
        <w:framePr w:w="1306" w:h="1287" w:hRule="exact" w:wrap="none" w:vAnchor="page" w:hAnchor="page" w:x="14340" w:y="2845"/>
        <w:shd w:val="clear" w:color="auto" w:fill="auto"/>
        <w:spacing w:after="2" w:line="360" w:lineRule="exact"/>
        <w:jc w:val="left"/>
      </w:pPr>
      <w:r>
        <w:t>Удельн.</w:t>
      </w:r>
    </w:p>
    <w:p w:rsidR="00D812EF" w:rsidRDefault="008003B9">
      <w:pPr>
        <w:pStyle w:val="23"/>
        <w:framePr w:w="1306" w:h="1287" w:hRule="exact" w:wrap="none" w:vAnchor="page" w:hAnchor="page" w:x="14340" w:y="2845"/>
        <w:shd w:val="clear" w:color="auto" w:fill="auto"/>
        <w:spacing w:after="14" w:line="360" w:lineRule="exact"/>
        <w:ind w:right="360"/>
        <w:jc w:val="right"/>
      </w:pPr>
      <w:r>
        <w:t>вес</w:t>
      </w:r>
    </w:p>
    <w:p w:rsidR="00D812EF" w:rsidRDefault="008003B9">
      <w:pPr>
        <w:pStyle w:val="23"/>
        <w:framePr w:w="1306" w:h="1287" w:hRule="exact" w:wrap="none" w:vAnchor="page" w:hAnchor="page" w:x="14340" w:y="2845"/>
        <w:shd w:val="clear" w:color="auto" w:fill="auto"/>
        <w:spacing w:line="360" w:lineRule="exact"/>
        <w:ind w:left="440"/>
        <w:jc w:val="left"/>
      </w:pPr>
      <w:r>
        <w:t>(%)</w:t>
      </w:r>
    </w:p>
    <w:p w:rsidR="00D812EF" w:rsidRDefault="008003B9">
      <w:pPr>
        <w:pStyle w:val="23"/>
        <w:framePr w:wrap="none" w:vAnchor="page" w:hAnchor="page" w:x="746" w:y="4156"/>
        <w:shd w:val="clear" w:color="auto" w:fill="auto"/>
        <w:spacing w:line="360" w:lineRule="exact"/>
        <w:jc w:val="left"/>
      </w:pPr>
      <w:r>
        <w:t>РАСХОДЫ, всего</w:t>
      </w:r>
    </w:p>
    <w:p w:rsidR="00D812EF" w:rsidRDefault="00C45FB3">
      <w:pPr>
        <w:pStyle w:val="23"/>
        <w:framePr w:wrap="none" w:vAnchor="page" w:hAnchor="page" w:x="6228" w:y="4165"/>
        <w:shd w:val="clear" w:color="auto" w:fill="auto"/>
        <w:spacing w:line="360" w:lineRule="exact"/>
        <w:jc w:val="left"/>
      </w:pPr>
      <w:r>
        <w:t>14988,1</w:t>
      </w:r>
    </w:p>
    <w:p w:rsidR="00D812EF" w:rsidRDefault="008003B9">
      <w:pPr>
        <w:pStyle w:val="23"/>
        <w:framePr w:wrap="none" w:vAnchor="page" w:hAnchor="page" w:x="8148" w:y="4146"/>
        <w:shd w:val="clear" w:color="auto" w:fill="auto"/>
        <w:spacing w:line="360" w:lineRule="exact"/>
        <w:jc w:val="left"/>
      </w:pPr>
      <w:r>
        <w:t>100</w:t>
      </w:r>
    </w:p>
    <w:p w:rsidR="00D812EF" w:rsidRDefault="00C45FB3">
      <w:pPr>
        <w:pStyle w:val="23"/>
        <w:framePr w:wrap="none" w:vAnchor="page" w:hAnchor="page" w:x="9405" w:y="4151"/>
        <w:shd w:val="clear" w:color="auto" w:fill="auto"/>
        <w:spacing w:line="360" w:lineRule="exact"/>
        <w:jc w:val="left"/>
      </w:pPr>
      <w:r>
        <w:t>8990,3</w:t>
      </w:r>
    </w:p>
    <w:p w:rsidR="00D812EF" w:rsidRDefault="008003B9">
      <w:pPr>
        <w:pStyle w:val="23"/>
        <w:framePr w:wrap="none" w:vAnchor="page" w:hAnchor="page" w:x="11258" w:y="4146"/>
        <w:shd w:val="clear" w:color="auto" w:fill="auto"/>
        <w:spacing w:line="360" w:lineRule="exact"/>
        <w:jc w:val="left"/>
      </w:pPr>
      <w:r>
        <w:t>100</w:t>
      </w:r>
    </w:p>
    <w:p w:rsidR="00D812EF" w:rsidRDefault="00C45FB3">
      <w:pPr>
        <w:pStyle w:val="23"/>
        <w:framePr w:wrap="none" w:vAnchor="page" w:hAnchor="page" w:x="12756" w:y="4165"/>
        <w:shd w:val="clear" w:color="auto" w:fill="auto"/>
        <w:spacing w:line="360" w:lineRule="exact"/>
        <w:jc w:val="left"/>
      </w:pPr>
      <w:r>
        <w:t>9178,3</w:t>
      </w:r>
    </w:p>
    <w:p w:rsidR="00D812EF" w:rsidRDefault="008003B9">
      <w:pPr>
        <w:pStyle w:val="23"/>
        <w:framePr w:wrap="none" w:vAnchor="page" w:hAnchor="page" w:x="14724" w:y="4146"/>
        <w:shd w:val="clear" w:color="auto" w:fill="auto"/>
        <w:spacing w:line="360" w:lineRule="exact"/>
        <w:jc w:val="left"/>
      </w:pPr>
      <w:r>
        <w:t>100</w:t>
      </w:r>
    </w:p>
    <w:p w:rsidR="00D812EF" w:rsidRDefault="008003B9">
      <w:pPr>
        <w:pStyle w:val="23"/>
        <w:framePr w:wrap="none" w:vAnchor="page" w:hAnchor="page" w:x="746" w:y="5043"/>
        <w:shd w:val="clear" w:color="auto" w:fill="auto"/>
        <w:spacing w:line="360" w:lineRule="exact"/>
        <w:jc w:val="left"/>
      </w:pPr>
      <w:r>
        <w:t>Общегосударственные</w:t>
      </w:r>
    </w:p>
    <w:p w:rsidR="00D812EF" w:rsidRDefault="00AB0610">
      <w:pPr>
        <w:pStyle w:val="23"/>
        <w:framePr w:wrap="none" w:vAnchor="page" w:hAnchor="page" w:x="6257" w:y="5034"/>
        <w:shd w:val="clear" w:color="auto" w:fill="auto"/>
        <w:spacing w:line="360" w:lineRule="exact"/>
        <w:jc w:val="left"/>
      </w:pPr>
      <w:r>
        <w:t>5491,2</w:t>
      </w:r>
    </w:p>
    <w:p w:rsidR="00D812EF" w:rsidRDefault="00154AC1">
      <w:pPr>
        <w:pStyle w:val="23"/>
        <w:framePr w:wrap="none" w:vAnchor="page" w:hAnchor="page" w:x="8071" w:y="5029"/>
        <w:shd w:val="clear" w:color="auto" w:fill="auto"/>
        <w:spacing w:line="360" w:lineRule="exact"/>
        <w:jc w:val="left"/>
      </w:pPr>
      <w:r>
        <w:t>36,6</w:t>
      </w:r>
    </w:p>
    <w:p w:rsidR="00D812EF" w:rsidRDefault="00AB0610">
      <w:pPr>
        <w:pStyle w:val="23"/>
        <w:framePr w:wrap="none" w:vAnchor="page" w:hAnchor="page" w:x="9453" w:y="5034"/>
        <w:shd w:val="clear" w:color="auto" w:fill="auto"/>
        <w:spacing w:line="360" w:lineRule="exact"/>
        <w:jc w:val="left"/>
      </w:pPr>
      <w:r>
        <w:t>5265,0</w:t>
      </w:r>
    </w:p>
    <w:p w:rsidR="00D812EF" w:rsidRDefault="00154AC1">
      <w:pPr>
        <w:pStyle w:val="23"/>
        <w:framePr w:wrap="none" w:vAnchor="page" w:hAnchor="page" w:x="11181" w:y="5034"/>
        <w:shd w:val="clear" w:color="auto" w:fill="auto"/>
        <w:spacing w:line="360" w:lineRule="exact"/>
        <w:jc w:val="left"/>
      </w:pPr>
      <w:r>
        <w:t>58,6</w:t>
      </w:r>
    </w:p>
    <w:p w:rsidR="00D812EF" w:rsidRDefault="00AB0610">
      <w:pPr>
        <w:pStyle w:val="23"/>
        <w:framePr w:wrap="none" w:vAnchor="page" w:hAnchor="page" w:x="12804" w:y="5034"/>
        <w:shd w:val="clear" w:color="auto" w:fill="auto"/>
        <w:spacing w:line="360" w:lineRule="exact"/>
        <w:jc w:val="left"/>
      </w:pPr>
      <w:r>
        <w:t>5455,3</w:t>
      </w:r>
    </w:p>
    <w:p w:rsidR="00D812EF" w:rsidRDefault="008003B9">
      <w:pPr>
        <w:pStyle w:val="23"/>
        <w:framePr w:wrap="none" w:vAnchor="page" w:hAnchor="page" w:x="689" w:y="5452"/>
        <w:shd w:val="clear" w:color="auto" w:fill="auto"/>
        <w:spacing w:line="360" w:lineRule="exact"/>
        <w:jc w:val="left"/>
      </w:pPr>
      <w:r>
        <w:t>вопросы</w:t>
      </w:r>
    </w:p>
    <w:p w:rsidR="00D812EF" w:rsidRDefault="00154AC1">
      <w:pPr>
        <w:pStyle w:val="23"/>
        <w:framePr w:wrap="none" w:vAnchor="page" w:hAnchor="page" w:x="14647" w:y="5034"/>
        <w:shd w:val="clear" w:color="auto" w:fill="auto"/>
        <w:spacing w:line="360" w:lineRule="exact"/>
        <w:jc w:val="left"/>
      </w:pPr>
      <w:r>
        <w:t>59,4</w:t>
      </w:r>
    </w:p>
    <w:p w:rsidR="00D812EF" w:rsidRDefault="008003B9">
      <w:pPr>
        <w:pStyle w:val="23"/>
        <w:framePr w:wrap="none" w:vAnchor="page" w:hAnchor="page" w:x="746" w:y="5921"/>
        <w:shd w:val="clear" w:color="auto" w:fill="auto"/>
        <w:spacing w:line="360" w:lineRule="exact"/>
        <w:jc w:val="left"/>
      </w:pPr>
      <w:r>
        <w:t>Национальная оборона</w:t>
      </w:r>
    </w:p>
    <w:p w:rsidR="00D812EF" w:rsidRDefault="008003B9">
      <w:pPr>
        <w:pStyle w:val="23"/>
        <w:framePr w:wrap="none" w:vAnchor="page" w:hAnchor="page" w:x="6381" w:y="5921"/>
        <w:shd w:val="clear" w:color="auto" w:fill="auto"/>
        <w:spacing w:line="360" w:lineRule="exact"/>
        <w:jc w:val="left"/>
      </w:pPr>
      <w:r>
        <w:t>115,8</w:t>
      </w:r>
    </w:p>
    <w:p w:rsidR="00D812EF" w:rsidRDefault="00154AC1">
      <w:pPr>
        <w:pStyle w:val="23"/>
        <w:framePr w:wrap="none" w:vAnchor="page" w:hAnchor="page" w:x="8205" w:y="5941"/>
        <w:shd w:val="clear" w:color="auto" w:fill="auto"/>
        <w:spacing w:line="360" w:lineRule="exact"/>
        <w:jc w:val="left"/>
      </w:pPr>
      <w:r>
        <w:t>0,6</w:t>
      </w:r>
    </w:p>
    <w:p w:rsidR="00D812EF" w:rsidRDefault="008003B9">
      <w:pPr>
        <w:pStyle w:val="23"/>
        <w:framePr w:wrap="none" w:vAnchor="page" w:hAnchor="page" w:x="9569" w:y="5917"/>
        <w:shd w:val="clear" w:color="auto" w:fill="auto"/>
        <w:spacing w:line="360" w:lineRule="exact"/>
        <w:jc w:val="left"/>
      </w:pPr>
      <w:r>
        <w:t>121,0</w:t>
      </w:r>
    </w:p>
    <w:p w:rsidR="00D812EF" w:rsidRDefault="00154AC1">
      <w:pPr>
        <w:pStyle w:val="321"/>
        <w:framePr w:wrap="none" w:vAnchor="page" w:hAnchor="page" w:x="11287" w:y="5917"/>
        <w:shd w:val="clear" w:color="auto" w:fill="auto"/>
        <w:spacing w:line="360" w:lineRule="exact"/>
      </w:pPr>
      <w:r>
        <w:t>1,4</w:t>
      </w:r>
    </w:p>
    <w:p w:rsidR="00D812EF" w:rsidRDefault="008003B9">
      <w:pPr>
        <w:pStyle w:val="23"/>
        <w:framePr w:wrap="none" w:vAnchor="page" w:hAnchor="page" w:x="12900" w:y="5917"/>
        <w:shd w:val="clear" w:color="auto" w:fill="auto"/>
        <w:spacing w:line="360" w:lineRule="exact"/>
        <w:jc w:val="left"/>
      </w:pPr>
      <w:r>
        <w:t>125,2</w:t>
      </w:r>
    </w:p>
    <w:p w:rsidR="00D812EF" w:rsidRDefault="00154AC1">
      <w:pPr>
        <w:pStyle w:val="23"/>
        <w:framePr w:wrap="none" w:vAnchor="page" w:hAnchor="page" w:x="14753" w:y="5917"/>
        <w:shd w:val="clear" w:color="auto" w:fill="auto"/>
        <w:spacing w:line="360" w:lineRule="exact"/>
        <w:jc w:val="left"/>
      </w:pPr>
      <w:r>
        <w:t>1,4</w:t>
      </w:r>
    </w:p>
    <w:p w:rsidR="00D812EF" w:rsidRDefault="008003B9">
      <w:pPr>
        <w:pStyle w:val="23"/>
        <w:framePr w:w="5146" w:h="1363" w:hRule="exact" w:wrap="none" w:vAnchor="page" w:hAnchor="page" w:x="679" w:y="6424"/>
        <w:shd w:val="clear" w:color="auto" w:fill="auto"/>
        <w:spacing w:line="427" w:lineRule="exact"/>
        <w:jc w:val="left"/>
      </w:pPr>
      <w:r>
        <w:t>Национальная безопасность и правоохранительная деятельность</w:t>
      </w:r>
    </w:p>
    <w:p w:rsidR="00D812EF" w:rsidRDefault="00C45FB3">
      <w:pPr>
        <w:pStyle w:val="39"/>
        <w:framePr w:wrap="none" w:vAnchor="page" w:hAnchor="page" w:x="6554" w:y="6498"/>
        <w:shd w:val="clear" w:color="auto" w:fill="auto"/>
        <w:spacing w:line="360" w:lineRule="exact"/>
      </w:pPr>
      <w:bookmarkStart w:id="5" w:name="bookmark6"/>
      <w:r>
        <w:t>5</w:t>
      </w:r>
      <w:r w:rsidR="008003B9">
        <w:t>,0</w:t>
      </w:r>
      <w:bookmarkEnd w:id="5"/>
    </w:p>
    <w:p w:rsidR="00D812EF" w:rsidRDefault="00154AC1">
      <w:pPr>
        <w:pStyle w:val="211"/>
        <w:framePr w:wrap="none" w:vAnchor="page" w:hAnchor="page" w:x="8061" w:y="6469"/>
        <w:shd w:val="clear" w:color="auto" w:fill="auto"/>
        <w:spacing w:line="360" w:lineRule="exact"/>
      </w:pPr>
      <w:r>
        <w:t>0,03</w:t>
      </w:r>
    </w:p>
    <w:p w:rsidR="00D812EF" w:rsidRDefault="00C45FB3">
      <w:pPr>
        <w:pStyle w:val="39"/>
        <w:framePr w:wrap="none" w:vAnchor="page" w:hAnchor="page" w:x="9732" w:y="6498"/>
        <w:shd w:val="clear" w:color="auto" w:fill="auto"/>
        <w:spacing w:line="360" w:lineRule="exact"/>
      </w:pPr>
      <w:bookmarkStart w:id="6" w:name="bookmark7"/>
      <w:r>
        <w:t>5</w:t>
      </w:r>
      <w:r w:rsidR="008003B9">
        <w:t>,0</w:t>
      </w:r>
      <w:bookmarkEnd w:id="6"/>
    </w:p>
    <w:p w:rsidR="00D812EF" w:rsidRDefault="008003B9">
      <w:pPr>
        <w:pStyle w:val="211"/>
        <w:framePr w:wrap="none" w:vAnchor="page" w:hAnchor="page" w:x="11181" w:y="6469"/>
        <w:shd w:val="clear" w:color="auto" w:fill="auto"/>
        <w:spacing w:line="360" w:lineRule="exact"/>
      </w:pPr>
      <w:r>
        <w:t>0,</w:t>
      </w:r>
      <w:r w:rsidR="00154AC1">
        <w:t>06</w:t>
      </w:r>
    </w:p>
    <w:p w:rsidR="00D812EF" w:rsidRDefault="00C45FB3">
      <w:pPr>
        <w:pStyle w:val="39"/>
        <w:framePr w:wrap="none" w:vAnchor="page" w:hAnchor="page" w:x="13034" w:y="6474"/>
        <w:shd w:val="clear" w:color="auto" w:fill="auto"/>
        <w:spacing w:line="360" w:lineRule="exact"/>
      </w:pPr>
      <w:bookmarkStart w:id="7" w:name="bookmark8"/>
      <w:r>
        <w:t>5</w:t>
      </w:r>
      <w:r w:rsidR="008003B9">
        <w:t>,0</w:t>
      </w:r>
      <w:bookmarkEnd w:id="7"/>
    </w:p>
    <w:p w:rsidR="00D812EF" w:rsidRDefault="008003B9">
      <w:pPr>
        <w:pStyle w:val="39"/>
        <w:framePr w:wrap="none" w:vAnchor="page" w:hAnchor="page" w:x="14733" w:y="6474"/>
        <w:shd w:val="clear" w:color="auto" w:fill="auto"/>
        <w:spacing w:line="360" w:lineRule="exact"/>
      </w:pPr>
      <w:bookmarkStart w:id="8" w:name="bookmark9"/>
      <w:r>
        <w:t>0,</w:t>
      </w:r>
      <w:bookmarkEnd w:id="8"/>
      <w:r w:rsidR="00154AC1">
        <w:t>05</w:t>
      </w:r>
    </w:p>
    <w:p w:rsidR="00D812EF" w:rsidRDefault="008003B9">
      <w:pPr>
        <w:pStyle w:val="23"/>
        <w:framePr w:wrap="none" w:vAnchor="page" w:hAnchor="page" w:x="746" w:y="7875"/>
        <w:shd w:val="clear" w:color="auto" w:fill="auto"/>
        <w:spacing w:line="360" w:lineRule="exact"/>
        <w:jc w:val="left"/>
      </w:pPr>
      <w:r>
        <w:t>Национальная экономика</w:t>
      </w:r>
    </w:p>
    <w:p w:rsidR="00D812EF" w:rsidRDefault="00AB0610">
      <w:pPr>
        <w:pStyle w:val="23"/>
        <w:framePr w:wrap="none" w:vAnchor="page" w:hAnchor="page" w:x="6237" w:y="7789"/>
        <w:shd w:val="clear" w:color="auto" w:fill="auto"/>
        <w:spacing w:line="360" w:lineRule="exact"/>
        <w:jc w:val="left"/>
      </w:pPr>
      <w:r>
        <w:t>8792,4</w:t>
      </w:r>
    </w:p>
    <w:p w:rsidR="00D812EF" w:rsidRDefault="00154AC1">
      <w:pPr>
        <w:pStyle w:val="23"/>
        <w:framePr w:wrap="none" w:vAnchor="page" w:hAnchor="page" w:x="8100" w:y="7789"/>
        <w:shd w:val="clear" w:color="auto" w:fill="auto"/>
        <w:spacing w:line="360" w:lineRule="exact"/>
        <w:jc w:val="left"/>
      </w:pPr>
      <w:r>
        <w:t>58,7</w:t>
      </w:r>
    </w:p>
    <w:p w:rsidR="00D812EF" w:rsidRDefault="00AB0610">
      <w:pPr>
        <w:pStyle w:val="23"/>
        <w:framePr w:wrap="none" w:vAnchor="page" w:hAnchor="page" w:x="9482" w:y="7808"/>
        <w:shd w:val="clear" w:color="auto" w:fill="auto"/>
        <w:spacing w:line="360" w:lineRule="exact"/>
        <w:jc w:val="left"/>
      </w:pPr>
      <w:r>
        <w:t>2713,9</w:t>
      </w:r>
    </w:p>
    <w:p w:rsidR="00D812EF" w:rsidRDefault="00154AC1">
      <w:pPr>
        <w:pStyle w:val="23"/>
        <w:framePr w:wrap="none" w:vAnchor="page" w:hAnchor="page" w:x="11191" w:y="7789"/>
        <w:shd w:val="clear" w:color="auto" w:fill="auto"/>
        <w:spacing w:line="360" w:lineRule="exact"/>
        <w:jc w:val="left"/>
      </w:pPr>
      <w:r>
        <w:t>30,2</w:t>
      </w:r>
    </w:p>
    <w:p w:rsidR="00D812EF" w:rsidRDefault="00AB0610">
      <w:pPr>
        <w:pStyle w:val="23"/>
        <w:framePr w:wrap="none" w:vAnchor="page" w:hAnchor="page" w:x="12823" w:y="7793"/>
        <w:shd w:val="clear" w:color="auto" w:fill="auto"/>
        <w:spacing w:line="360" w:lineRule="exact"/>
        <w:jc w:val="left"/>
      </w:pPr>
      <w:r>
        <w:t>2822,4</w:t>
      </w:r>
    </w:p>
    <w:p w:rsidR="00D812EF" w:rsidRDefault="00154AC1">
      <w:pPr>
        <w:pStyle w:val="23"/>
        <w:framePr w:wrap="none" w:vAnchor="page" w:hAnchor="page" w:x="14666" w:y="7789"/>
        <w:shd w:val="clear" w:color="auto" w:fill="auto"/>
        <w:spacing w:line="360" w:lineRule="exact"/>
        <w:jc w:val="left"/>
      </w:pPr>
      <w:r>
        <w:t>30,6</w:t>
      </w:r>
    </w:p>
    <w:p w:rsidR="00D812EF" w:rsidRDefault="008003B9">
      <w:pPr>
        <w:pStyle w:val="23"/>
        <w:framePr w:w="4550" w:h="868" w:hRule="exact" w:wrap="none" w:vAnchor="page" w:hAnchor="page" w:x="679" w:y="8346"/>
        <w:shd w:val="clear" w:color="auto" w:fill="auto"/>
        <w:spacing w:after="14" w:line="360" w:lineRule="exact"/>
        <w:jc w:val="left"/>
      </w:pPr>
      <w:r>
        <w:t>Жилищно-коммунальное</w:t>
      </w:r>
    </w:p>
    <w:p w:rsidR="00D812EF" w:rsidRDefault="008003B9">
      <w:pPr>
        <w:pStyle w:val="23"/>
        <w:framePr w:w="4550" w:h="868" w:hRule="exact" w:wrap="none" w:vAnchor="page" w:hAnchor="page" w:x="679" w:y="8346"/>
        <w:shd w:val="clear" w:color="auto" w:fill="auto"/>
        <w:spacing w:line="360" w:lineRule="exact"/>
        <w:jc w:val="left"/>
      </w:pPr>
      <w:r>
        <w:t>хозяйство</w:t>
      </w:r>
    </w:p>
    <w:p w:rsidR="00D812EF" w:rsidRDefault="00C45FB3">
      <w:pPr>
        <w:pStyle w:val="211"/>
        <w:framePr w:wrap="none" w:vAnchor="page" w:hAnchor="page" w:x="6372" w:y="8375"/>
        <w:shd w:val="clear" w:color="auto" w:fill="auto"/>
        <w:spacing w:line="360" w:lineRule="exact"/>
      </w:pPr>
      <w:r>
        <w:t>537,7</w:t>
      </w:r>
    </w:p>
    <w:p w:rsidR="00D812EF" w:rsidRDefault="00154AC1">
      <w:pPr>
        <w:pStyle w:val="39"/>
        <w:framePr w:wrap="none" w:vAnchor="page" w:hAnchor="page" w:x="8167" w:y="8337"/>
        <w:shd w:val="clear" w:color="auto" w:fill="auto"/>
        <w:spacing w:line="360" w:lineRule="exact"/>
      </w:pPr>
      <w:r>
        <w:t>3,6</w:t>
      </w:r>
    </w:p>
    <w:p w:rsidR="00D812EF" w:rsidRDefault="00C45FB3">
      <w:pPr>
        <w:pStyle w:val="23"/>
        <w:framePr w:wrap="none" w:vAnchor="page" w:hAnchor="page" w:x="9540" w:y="8356"/>
        <w:shd w:val="clear" w:color="auto" w:fill="auto"/>
        <w:spacing w:line="360" w:lineRule="exact"/>
        <w:jc w:val="left"/>
      </w:pPr>
      <w:r>
        <w:t>839,4</w:t>
      </w:r>
    </w:p>
    <w:p w:rsidR="00D812EF" w:rsidRDefault="00154AC1">
      <w:pPr>
        <w:pStyle w:val="23"/>
        <w:framePr w:wrap="none" w:vAnchor="page" w:hAnchor="page" w:x="11287" w:y="8341"/>
        <w:shd w:val="clear" w:color="auto" w:fill="auto"/>
        <w:spacing w:line="360" w:lineRule="exact"/>
        <w:jc w:val="left"/>
      </w:pPr>
      <w:r>
        <w:t>9,3</w:t>
      </w:r>
    </w:p>
    <w:p w:rsidR="00D812EF" w:rsidRDefault="00C45FB3">
      <w:pPr>
        <w:pStyle w:val="23"/>
        <w:framePr w:wrap="none" w:vAnchor="page" w:hAnchor="page" w:x="12871" w:y="8337"/>
        <w:shd w:val="clear" w:color="auto" w:fill="auto"/>
        <w:spacing w:line="360" w:lineRule="exact"/>
        <w:jc w:val="left"/>
      </w:pPr>
      <w:r>
        <w:t>723,4</w:t>
      </w:r>
    </w:p>
    <w:p w:rsidR="00D812EF" w:rsidRDefault="00154AC1">
      <w:pPr>
        <w:pStyle w:val="23"/>
        <w:framePr w:wrap="none" w:vAnchor="page" w:hAnchor="page" w:x="14733" w:y="8341"/>
        <w:shd w:val="clear" w:color="auto" w:fill="auto"/>
        <w:spacing w:line="360" w:lineRule="exact"/>
        <w:jc w:val="left"/>
      </w:pPr>
      <w:r>
        <w:t>7,9</w:t>
      </w:r>
    </w:p>
    <w:p w:rsidR="00D812EF" w:rsidRDefault="00D812EF">
      <w:pPr>
        <w:pStyle w:val="23"/>
        <w:framePr w:w="4224" w:h="973" w:hRule="exact" w:wrap="none" w:vAnchor="page" w:hAnchor="page" w:x="689" w:y="9154"/>
        <w:shd w:val="clear" w:color="auto" w:fill="auto"/>
        <w:spacing w:line="437" w:lineRule="exact"/>
      </w:pPr>
    </w:p>
    <w:p w:rsidR="00D812EF" w:rsidRDefault="00C45FB3">
      <w:pPr>
        <w:pStyle w:val="23"/>
        <w:framePr w:wrap="none" w:vAnchor="page" w:hAnchor="page" w:x="6516" w:y="9224"/>
        <w:shd w:val="clear" w:color="auto" w:fill="auto"/>
        <w:spacing w:line="360" w:lineRule="exact"/>
        <w:jc w:val="left"/>
      </w:pPr>
      <w:r>
        <w:tab/>
      </w:r>
      <w:r>
        <w:tab/>
      </w:r>
      <w:r>
        <w:tab/>
      </w:r>
    </w:p>
    <w:p w:rsidR="00D812EF" w:rsidRDefault="00D812EF">
      <w:pPr>
        <w:pStyle w:val="39"/>
        <w:framePr w:wrap="none" w:vAnchor="page" w:hAnchor="page" w:x="8167" w:y="9248"/>
        <w:shd w:val="clear" w:color="auto" w:fill="auto"/>
        <w:spacing w:line="360" w:lineRule="exact"/>
      </w:pPr>
    </w:p>
    <w:p w:rsidR="00D812EF" w:rsidRDefault="008003B9">
      <w:pPr>
        <w:pStyle w:val="23"/>
        <w:framePr w:wrap="none" w:vAnchor="page" w:hAnchor="page" w:x="698" w:y="10098"/>
        <w:shd w:val="clear" w:color="auto" w:fill="auto"/>
        <w:spacing w:line="360" w:lineRule="exact"/>
        <w:jc w:val="left"/>
      </w:pPr>
      <w:r>
        <w:rPr>
          <w:rStyle w:val="2c"/>
          <w:b/>
          <w:bCs/>
        </w:rPr>
        <w:t>Социальная политика</w:t>
      </w:r>
    </w:p>
    <w:p w:rsidR="00D812EF" w:rsidRDefault="00C45FB3">
      <w:pPr>
        <w:pStyle w:val="23"/>
        <w:framePr w:wrap="none" w:vAnchor="page" w:hAnchor="page" w:x="6458" w:y="10107"/>
        <w:shd w:val="clear" w:color="auto" w:fill="auto"/>
        <w:spacing w:line="360" w:lineRule="exact"/>
        <w:jc w:val="left"/>
      </w:pPr>
      <w:r>
        <w:t>45,0</w:t>
      </w:r>
    </w:p>
    <w:p w:rsidR="00D812EF" w:rsidRDefault="008003B9">
      <w:pPr>
        <w:pStyle w:val="23"/>
        <w:framePr w:wrap="none" w:vAnchor="page" w:hAnchor="page" w:x="8157" w:y="10093"/>
        <w:shd w:val="clear" w:color="auto" w:fill="auto"/>
        <w:spacing w:line="360" w:lineRule="exact"/>
        <w:jc w:val="left"/>
      </w:pPr>
      <w:r>
        <w:t>0,3</w:t>
      </w:r>
    </w:p>
    <w:p w:rsidR="00D812EF" w:rsidRDefault="00C45FB3">
      <w:pPr>
        <w:pStyle w:val="23"/>
        <w:framePr w:wrap="none" w:vAnchor="page" w:hAnchor="page" w:x="9626" w:y="10107"/>
        <w:shd w:val="clear" w:color="auto" w:fill="auto"/>
        <w:spacing w:line="360" w:lineRule="exact"/>
        <w:jc w:val="left"/>
      </w:pPr>
      <w:r>
        <w:t>46,0</w:t>
      </w:r>
    </w:p>
    <w:p w:rsidR="00D812EF" w:rsidRDefault="008003B9">
      <w:pPr>
        <w:pStyle w:val="23"/>
        <w:framePr w:wrap="none" w:vAnchor="page" w:hAnchor="page" w:x="11277" w:y="10097"/>
        <w:shd w:val="clear" w:color="auto" w:fill="auto"/>
        <w:spacing w:line="360" w:lineRule="exact"/>
        <w:jc w:val="left"/>
      </w:pPr>
      <w:r>
        <w:t>0,5</w:t>
      </w:r>
    </w:p>
    <w:p w:rsidR="00D812EF" w:rsidRDefault="00C45FB3">
      <w:pPr>
        <w:pStyle w:val="23"/>
        <w:framePr w:wrap="none" w:vAnchor="page" w:hAnchor="page" w:x="12977" w:y="10107"/>
        <w:shd w:val="clear" w:color="auto" w:fill="auto"/>
        <w:spacing w:line="360" w:lineRule="exact"/>
        <w:jc w:val="left"/>
      </w:pPr>
      <w:r>
        <w:t>47,0</w:t>
      </w:r>
    </w:p>
    <w:p w:rsidR="00D812EF" w:rsidRDefault="008003B9">
      <w:pPr>
        <w:pStyle w:val="23"/>
        <w:framePr w:wrap="none" w:vAnchor="page" w:hAnchor="page" w:x="14733" w:y="10097"/>
        <w:shd w:val="clear" w:color="auto" w:fill="auto"/>
        <w:spacing w:line="360" w:lineRule="exact"/>
        <w:jc w:val="left"/>
      </w:pPr>
      <w:r>
        <w:t>0,5</w:t>
      </w:r>
    </w:p>
    <w:p w:rsidR="00D812EF" w:rsidRDefault="008003B9">
      <w:pPr>
        <w:pStyle w:val="23"/>
        <w:framePr w:wrap="none" w:vAnchor="page" w:hAnchor="page" w:x="689" w:y="10549"/>
        <w:shd w:val="clear" w:color="auto" w:fill="auto"/>
        <w:spacing w:line="360" w:lineRule="exact"/>
        <w:jc w:val="left"/>
      </w:pPr>
      <w:r>
        <w:t>Культура и кинемотография</w:t>
      </w:r>
    </w:p>
    <w:p w:rsidR="00D812EF" w:rsidRDefault="008003B9">
      <w:pPr>
        <w:pStyle w:val="23"/>
        <w:framePr w:wrap="none" w:vAnchor="page" w:hAnchor="page" w:x="6554" w:y="10545"/>
        <w:shd w:val="clear" w:color="auto" w:fill="auto"/>
        <w:spacing w:line="360" w:lineRule="exact"/>
        <w:jc w:val="left"/>
      </w:pPr>
      <w:r>
        <w:t>1,0</w:t>
      </w:r>
    </w:p>
    <w:p w:rsidR="00D812EF" w:rsidRDefault="00154AC1">
      <w:pPr>
        <w:pStyle w:val="23"/>
        <w:framePr w:wrap="none" w:vAnchor="page" w:hAnchor="page" w:x="8061" w:y="10540"/>
        <w:shd w:val="clear" w:color="auto" w:fill="auto"/>
        <w:spacing w:line="360" w:lineRule="exact"/>
        <w:jc w:val="left"/>
      </w:pPr>
      <w:r>
        <w:t>0,01</w:t>
      </w:r>
    </w:p>
    <w:p w:rsidR="00D812EF" w:rsidRDefault="00C45FB3">
      <w:pPr>
        <w:pStyle w:val="23"/>
        <w:framePr w:wrap="none" w:vAnchor="page" w:hAnchor="page" w:x="9684" w:y="10545"/>
        <w:shd w:val="clear" w:color="auto" w:fill="auto"/>
        <w:spacing w:line="360" w:lineRule="exact"/>
        <w:jc w:val="left"/>
      </w:pPr>
      <w:r>
        <w:t>1</w:t>
      </w:r>
      <w:r w:rsidR="008003B9">
        <w:t>,0</w:t>
      </w:r>
    </w:p>
    <w:p w:rsidR="00D812EF" w:rsidRDefault="00154AC1">
      <w:pPr>
        <w:pStyle w:val="23"/>
        <w:framePr w:wrap="none" w:vAnchor="page" w:hAnchor="page" w:x="11277" w:y="10545"/>
        <w:shd w:val="clear" w:color="auto" w:fill="auto"/>
        <w:spacing w:line="360" w:lineRule="exact"/>
        <w:jc w:val="left"/>
      </w:pPr>
      <w:r>
        <w:t>0,01</w:t>
      </w:r>
    </w:p>
    <w:p w:rsidR="00D812EF" w:rsidRDefault="00C45FB3">
      <w:pPr>
        <w:pStyle w:val="23"/>
        <w:framePr w:wrap="none" w:vAnchor="page" w:hAnchor="page" w:x="13034" w:y="10545"/>
        <w:shd w:val="clear" w:color="auto" w:fill="auto"/>
        <w:spacing w:line="360" w:lineRule="exact"/>
        <w:jc w:val="left"/>
      </w:pPr>
      <w:r>
        <w:t>1</w:t>
      </w:r>
      <w:r w:rsidR="008003B9">
        <w:t>,0</w:t>
      </w:r>
    </w:p>
    <w:p w:rsidR="00D812EF" w:rsidRDefault="00154AC1">
      <w:pPr>
        <w:pStyle w:val="23"/>
        <w:framePr w:wrap="none" w:vAnchor="page" w:hAnchor="page" w:x="14733" w:y="10545"/>
        <w:shd w:val="clear" w:color="auto" w:fill="auto"/>
        <w:spacing w:line="360" w:lineRule="exact"/>
        <w:jc w:val="left"/>
      </w:pPr>
      <w:r>
        <w:t>0,01</w:t>
      </w:r>
    </w:p>
    <w:p w:rsidR="00D812EF" w:rsidRDefault="00D812EF">
      <w:pPr>
        <w:rPr>
          <w:sz w:val="2"/>
          <w:szCs w:val="2"/>
        </w:rPr>
        <w:sectPr w:rsidR="00D812EF">
          <w:pgSz w:w="16322" w:h="11016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812EF" w:rsidRDefault="008003B9">
      <w:pPr>
        <w:pStyle w:val="90"/>
        <w:framePr w:w="14496" w:h="706" w:hRule="exact" w:wrap="none" w:vAnchor="page" w:hAnchor="page" w:x="708" w:y="286"/>
        <w:shd w:val="clear" w:color="auto" w:fill="auto"/>
        <w:spacing w:after="0" w:line="600" w:lineRule="exact"/>
        <w:ind w:right="1613"/>
        <w:jc w:val="right"/>
      </w:pPr>
      <w:r>
        <w:rPr>
          <w:rStyle w:val="92"/>
          <w:b/>
          <w:bCs/>
        </w:rPr>
        <w:lastRenderedPageBreak/>
        <w:t>Источники финансирования расходов</w:t>
      </w:r>
    </w:p>
    <w:p w:rsidR="00D812EF" w:rsidRDefault="003D7E1D">
      <w:pPr>
        <w:framePr w:wrap="none" w:vAnchor="page" w:hAnchor="page" w:x="13668" w:y="119"/>
        <w:rPr>
          <w:sz w:val="2"/>
          <w:szCs w:val="2"/>
        </w:rPr>
      </w:pPr>
      <w:r>
        <w:pict>
          <v:shape id="_x0000_i1051" type="#_x0000_t75" style="width:104.25pt;height:35.25pt">
            <v:imagedata r:id="rId65" r:href="rId66"/>
          </v:shape>
        </w:pic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248"/>
        <w:gridCol w:w="1843"/>
        <w:gridCol w:w="2208"/>
        <w:gridCol w:w="6197"/>
      </w:tblGrid>
      <w:tr w:rsidR="00D812EF">
        <w:trPr>
          <w:trHeight w:hRule="exact" w:val="542"/>
        </w:trPr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12EF" w:rsidRDefault="008003B9">
            <w:pPr>
              <w:pStyle w:val="23"/>
              <w:framePr w:w="14496" w:h="8688" w:wrap="none" w:vAnchor="page" w:hAnchor="page" w:x="708" w:y="1314"/>
              <w:shd w:val="clear" w:color="auto" w:fill="auto"/>
              <w:spacing w:line="260" w:lineRule="exact"/>
              <w:jc w:val="center"/>
            </w:pPr>
            <w:r>
              <w:rPr>
                <w:rStyle w:val="213pt"/>
                <w:b/>
                <w:bCs/>
              </w:rPr>
              <w:t>Расходное полномочие</w:t>
            </w:r>
          </w:p>
        </w:tc>
        <w:tc>
          <w:tcPr>
            <w:tcW w:w="102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2EF" w:rsidRDefault="008003B9">
            <w:pPr>
              <w:pStyle w:val="23"/>
              <w:framePr w:w="14496" w:h="8688" w:wrap="none" w:vAnchor="page" w:hAnchor="page" w:x="708" w:y="1314"/>
              <w:shd w:val="clear" w:color="auto" w:fill="auto"/>
              <w:spacing w:line="260" w:lineRule="exact"/>
              <w:jc w:val="center"/>
            </w:pPr>
            <w:r>
              <w:rPr>
                <w:rStyle w:val="2Tahoma8pt"/>
              </w:rPr>
              <w:t>2023</w:t>
            </w:r>
            <w:r>
              <w:rPr>
                <w:rStyle w:val="2Calibri4pt"/>
              </w:rPr>
              <w:t xml:space="preserve"> - </w:t>
            </w:r>
            <w:r>
              <w:rPr>
                <w:rStyle w:val="2Tahoma8pt"/>
              </w:rPr>
              <w:t>2025</w:t>
            </w:r>
            <w:r>
              <w:rPr>
                <w:rStyle w:val="2Calibri4pt"/>
              </w:rPr>
              <w:t xml:space="preserve"> </w:t>
            </w:r>
            <w:r>
              <w:rPr>
                <w:rStyle w:val="213pt"/>
                <w:b/>
                <w:bCs/>
              </w:rPr>
              <w:t>годы</w:t>
            </w:r>
          </w:p>
        </w:tc>
      </w:tr>
      <w:tr w:rsidR="00D812EF">
        <w:trPr>
          <w:trHeight w:hRule="exact" w:val="389"/>
        </w:trPr>
        <w:tc>
          <w:tcPr>
            <w:tcW w:w="42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812EF" w:rsidRDefault="00D812EF">
            <w:pPr>
              <w:framePr w:w="14496" w:h="8688" w:wrap="none" w:vAnchor="page" w:hAnchor="page" w:x="708" w:y="1314"/>
            </w:pPr>
          </w:p>
        </w:tc>
        <w:tc>
          <w:tcPr>
            <w:tcW w:w="102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12EF" w:rsidRDefault="008003B9">
            <w:pPr>
              <w:pStyle w:val="23"/>
              <w:framePr w:w="14496" w:h="8688" w:wrap="none" w:vAnchor="page" w:hAnchor="page" w:x="708" w:y="1314"/>
              <w:shd w:val="clear" w:color="auto" w:fill="auto"/>
              <w:spacing w:line="260" w:lineRule="exact"/>
              <w:jc w:val="center"/>
            </w:pPr>
            <w:r>
              <w:rPr>
                <w:rStyle w:val="213pt"/>
                <w:b/>
                <w:bCs/>
              </w:rPr>
              <w:t>Уровень бюджета</w:t>
            </w:r>
          </w:p>
        </w:tc>
      </w:tr>
      <w:tr w:rsidR="00D812EF">
        <w:trPr>
          <w:trHeight w:hRule="exact" w:val="754"/>
        </w:trPr>
        <w:tc>
          <w:tcPr>
            <w:tcW w:w="42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812EF" w:rsidRDefault="00D812EF">
            <w:pPr>
              <w:framePr w:w="14496" w:h="8688" w:wrap="none" w:vAnchor="page" w:hAnchor="page" w:x="708" w:y="1314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12EF" w:rsidRDefault="008003B9">
            <w:pPr>
              <w:pStyle w:val="23"/>
              <w:framePr w:w="14496" w:h="8688" w:wrap="none" w:vAnchor="page" w:hAnchor="page" w:x="708" w:y="1314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  <w:b/>
                <w:bCs/>
              </w:rPr>
              <w:t>федеральный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12EF" w:rsidRDefault="008003B9">
            <w:pPr>
              <w:pStyle w:val="23"/>
              <w:framePr w:w="14496" w:h="8688" w:wrap="none" w:vAnchor="page" w:hAnchor="page" w:x="708" w:y="1314"/>
              <w:shd w:val="clear" w:color="auto" w:fill="auto"/>
              <w:spacing w:line="260" w:lineRule="exact"/>
              <w:jc w:val="center"/>
            </w:pPr>
            <w:r>
              <w:rPr>
                <w:rStyle w:val="213pt"/>
                <w:b/>
                <w:bCs/>
              </w:rPr>
              <w:t>областной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2EF" w:rsidRDefault="008003B9">
            <w:pPr>
              <w:pStyle w:val="23"/>
              <w:framePr w:w="14496" w:h="8688" w:wrap="none" w:vAnchor="page" w:hAnchor="page" w:x="708" w:y="1314"/>
              <w:shd w:val="clear" w:color="auto" w:fill="auto"/>
              <w:spacing w:line="260" w:lineRule="exact"/>
              <w:jc w:val="center"/>
            </w:pPr>
            <w:r>
              <w:rPr>
                <w:rStyle w:val="213pt"/>
                <w:b/>
                <w:bCs/>
              </w:rPr>
              <w:t>местный</w:t>
            </w:r>
          </w:p>
        </w:tc>
      </w:tr>
      <w:tr w:rsidR="00D812EF">
        <w:trPr>
          <w:trHeight w:hRule="exact" w:val="116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2EF" w:rsidRDefault="008003B9">
            <w:pPr>
              <w:pStyle w:val="23"/>
              <w:framePr w:w="14496" w:h="8688" w:wrap="none" w:vAnchor="page" w:hAnchor="page" w:x="708" w:y="1314"/>
              <w:shd w:val="clear" w:color="auto" w:fill="auto"/>
              <w:spacing w:line="260" w:lineRule="exact"/>
              <w:ind w:left="200"/>
              <w:jc w:val="left"/>
            </w:pPr>
            <w:r>
              <w:rPr>
                <w:rStyle w:val="213pt"/>
                <w:b/>
                <w:bCs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2EF" w:rsidRDefault="00D812EF">
            <w:pPr>
              <w:framePr w:w="14496" w:h="8688" w:wrap="none" w:vAnchor="page" w:hAnchor="page" w:x="708" w:y="1314"/>
              <w:rPr>
                <w:sz w:val="10"/>
                <w:szCs w:val="1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2EF" w:rsidRDefault="00D812EF">
            <w:pPr>
              <w:framePr w:w="14496" w:h="8688" w:wrap="none" w:vAnchor="page" w:hAnchor="page" w:x="708" w:y="1314"/>
              <w:rPr>
                <w:sz w:val="10"/>
                <w:szCs w:val="10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2EF" w:rsidRDefault="008003B9">
            <w:pPr>
              <w:pStyle w:val="23"/>
              <w:framePr w:w="14496" w:h="8688" w:wrap="none" w:vAnchor="page" w:hAnchor="page" w:x="708" w:y="1314"/>
              <w:shd w:val="clear" w:color="auto" w:fill="auto"/>
              <w:spacing w:line="260" w:lineRule="exact"/>
              <w:jc w:val="center"/>
            </w:pPr>
            <w:r>
              <w:rPr>
                <w:rStyle w:val="2ArialNarrow13pt"/>
              </w:rPr>
              <w:t>V</w:t>
            </w:r>
          </w:p>
        </w:tc>
      </w:tr>
      <w:tr w:rsidR="00D812EF">
        <w:trPr>
          <w:trHeight w:hRule="exact" w:val="87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12EF" w:rsidRDefault="008003B9">
            <w:pPr>
              <w:pStyle w:val="23"/>
              <w:framePr w:w="14496" w:h="8688" w:wrap="none" w:vAnchor="page" w:hAnchor="page" w:x="708" w:y="1314"/>
              <w:shd w:val="clear" w:color="auto" w:fill="auto"/>
              <w:spacing w:line="288" w:lineRule="exact"/>
              <w:ind w:left="200"/>
              <w:jc w:val="left"/>
            </w:pPr>
            <w:r>
              <w:rPr>
                <w:rStyle w:val="213pt"/>
                <w:b/>
                <w:bCs/>
              </w:rPr>
              <w:t>Национальная безопасность и право охранительная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2EF" w:rsidRDefault="00D812EF">
            <w:pPr>
              <w:framePr w:w="14496" w:h="8688" w:wrap="none" w:vAnchor="page" w:hAnchor="page" w:x="708" w:y="1314"/>
              <w:rPr>
                <w:sz w:val="10"/>
                <w:szCs w:val="1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2EF" w:rsidRDefault="00D812EF">
            <w:pPr>
              <w:framePr w:w="14496" w:h="8688" w:wrap="none" w:vAnchor="page" w:hAnchor="page" w:x="708" w:y="1314"/>
              <w:rPr>
                <w:sz w:val="10"/>
                <w:szCs w:val="10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2EF" w:rsidRDefault="008003B9">
            <w:pPr>
              <w:pStyle w:val="23"/>
              <w:framePr w:w="14496" w:h="8688" w:wrap="none" w:vAnchor="page" w:hAnchor="page" w:x="708" w:y="1314"/>
              <w:shd w:val="clear" w:color="auto" w:fill="auto"/>
              <w:spacing w:line="260" w:lineRule="exact"/>
              <w:jc w:val="center"/>
            </w:pPr>
            <w:r>
              <w:rPr>
                <w:rStyle w:val="2ArialNarrow13pt"/>
              </w:rPr>
              <w:t>V</w:t>
            </w:r>
          </w:p>
        </w:tc>
      </w:tr>
      <w:tr w:rsidR="00D812EF">
        <w:trPr>
          <w:trHeight w:hRule="exact" w:val="116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12EF" w:rsidRDefault="008003B9">
            <w:pPr>
              <w:pStyle w:val="23"/>
              <w:framePr w:w="14496" w:h="8688" w:wrap="none" w:vAnchor="page" w:hAnchor="page" w:x="708" w:y="1314"/>
              <w:shd w:val="clear" w:color="auto" w:fill="auto"/>
              <w:spacing w:line="260" w:lineRule="exact"/>
              <w:ind w:left="200"/>
              <w:jc w:val="left"/>
            </w:pPr>
            <w:r>
              <w:rPr>
                <w:rStyle w:val="213pt"/>
                <w:b/>
                <w:bCs/>
              </w:rPr>
              <w:t>Национальная оборона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12EF" w:rsidRDefault="008003B9">
            <w:pPr>
              <w:pStyle w:val="23"/>
              <w:framePr w:w="14496" w:h="8688" w:wrap="none" w:vAnchor="page" w:hAnchor="page" w:x="708" w:y="1314"/>
              <w:shd w:val="clear" w:color="auto" w:fill="auto"/>
              <w:spacing w:line="260" w:lineRule="exact"/>
              <w:jc w:val="center"/>
            </w:pPr>
            <w:r>
              <w:rPr>
                <w:rStyle w:val="2ArialNarrow13pt"/>
              </w:rPr>
              <w:t>V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2EF" w:rsidRDefault="00D812EF">
            <w:pPr>
              <w:framePr w:w="14496" w:h="8688" w:wrap="none" w:vAnchor="page" w:hAnchor="page" w:x="708" w:y="1314"/>
              <w:rPr>
                <w:sz w:val="10"/>
                <w:szCs w:val="10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2EF" w:rsidRDefault="00D812EF">
            <w:pPr>
              <w:framePr w:w="14496" w:h="8688" w:wrap="none" w:vAnchor="page" w:hAnchor="page" w:x="708" w:y="1314"/>
              <w:rPr>
                <w:sz w:val="10"/>
                <w:szCs w:val="10"/>
              </w:rPr>
            </w:pPr>
          </w:p>
        </w:tc>
      </w:tr>
      <w:tr w:rsidR="00D812EF">
        <w:trPr>
          <w:trHeight w:hRule="exact" w:val="87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2EF" w:rsidRDefault="008003B9">
            <w:pPr>
              <w:pStyle w:val="23"/>
              <w:framePr w:w="14496" w:h="8688" w:wrap="none" w:vAnchor="page" w:hAnchor="page" w:x="708" w:y="1314"/>
              <w:shd w:val="clear" w:color="auto" w:fill="auto"/>
              <w:spacing w:line="260" w:lineRule="exact"/>
              <w:ind w:left="200"/>
              <w:jc w:val="left"/>
            </w:pPr>
            <w:r>
              <w:rPr>
                <w:rStyle w:val="213pt"/>
                <w:b/>
                <w:bCs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2EF" w:rsidRDefault="00D812EF">
            <w:pPr>
              <w:framePr w:w="14496" w:h="8688" w:wrap="none" w:vAnchor="page" w:hAnchor="page" w:x="708" w:y="1314"/>
              <w:rPr>
                <w:sz w:val="10"/>
                <w:szCs w:val="1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12EF" w:rsidRDefault="008003B9">
            <w:pPr>
              <w:pStyle w:val="23"/>
              <w:framePr w:w="14496" w:h="8688" w:wrap="none" w:vAnchor="page" w:hAnchor="page" w:x="708" w:y="1314"/>
              <w:shd w:val="clear" w:color="auto" w:fill="auto"/>
              <w:spacing w:line="260" w:lineRule="exact"/>
              <w:jc w:val="center"/>
            </w:pPr>
            <w:r>
              <w:rPr>
                <w:rStyle w:val="2ArialNarrow13pt"/>
              </w:rPr>
              <w:t>V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2EF" w:rsidRDefault="008003B9">
            <w:pPr>
              <w:pStyle w:val="23"/>
              <w:framePr w:w="14496" w:h="8688" w:wrap="none" w:vAnchor="page" w:hAnchor="page" w:x="708" w:y="1314"/>
              <w:shd w:val="clear" w:color="auto" w:fill="auto"/>
              <w:spacing w:line="260" w:lineRule="exact"/>
              <w:jc w:val="center"/>
            </w:pPr>
            <w:r>
              <w:rPr>
                <w:rStyle w:val="2ArialNarrow13pt"/>
              </w:rPr>
              <w:t>V</w:t>
            </w:r>
          </w:p>
        </w:tc>
      </w:tr>
      <w:tr w:rsidR="00D812EF">
        <w:trPr>
          <w:trHeight w:hRule="exact" w:val="116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2EF" w:rsidRDefault="008003B9">
            <w:pPr>
              <w:pStyle w:val="23"/>
              <w:framePr w:w="14496" w:h="8688" w:wrap="none" w:vAnchor="page" w:hAnchor="page" w:x="708" w:y="1314"/>
              <w:shd w:val="clear" w:color="auto" w:fill="auto"/>
              <w:spacing w:after="60" w:line="260" w:lineRule="exact"/>
              <w:ind w:left="200"/>
              <w:jc w:val="left"/>
            </w:pPr>
            <w:r>
              <w:rPr>
                <w:rStyle w:val="213pt"/>
                <w:b/>
                <w:bCs/>
              </w:rPr>
              <w:t>Жилищно-коммунальное</w:t>
            </w:r>
          </w:p>
          <w:p w:rsidR="00D812EF" w:rsidRDefault="008003B9">
            <w:pPr>
              <w:pStyle w:val="23"/>
              <w:framePr w:w="14496" w:h="8688" w:wrap="none" w:vAnchor="page" w:hAnchor="page" w:x="708" w:y="1314"/>
              <w:shd w:val="clear" w:color="auto" w:fill="auto"/>
              <w:spacing w:before="60" w:line="260" w:lineRule="exact"/>
              <w:ind w:left="200"/>
              <w:jc w:val="left"/>
            </w:pPr>
            <w:r>
              <w:rPr>
                <w:rStyle w:val="213pt"/>
                <w:b/>
                <w:bCs/>
              </w:rPr>
              <w:t>хозяйство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2EF" w:rsidRDefault="00D812EF">
            <w:pPr>
              <w:framePr w:w="14496" w:h="8688" w:wrap="none" w:vAnchor="page" w:hAnchor="page" w:x="708" w:y="1314"/>
              <w:rPr>
                <w:sz w:val="10"/>
                <w:szCs w:val="1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2EF" w:rsidRDefault="00D812EF">
            <w:pPr>
              <w:framePr w:w="14496" w:h="8688" w:wrap="none" w:vAnchor="page" w:hAnchor="page" w:x="708" w:y="1314"/>
              <w:rPr>
                <w:sz w:val="10"/>
                <w:szCs w:val="10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2EF" w:rsidRDefault="008003B9">
            <w:pPr>
              <w:pStyle w:val="23"/>
              <w:framePr w:w="14496" w:h="8688" w:wrap="none" w:vAnchor="page" w:hAnchor="page" w:x="708" w:y="1314"/>
              <w:shd w:val="clear" w:color="auto" w:fill="auto"/>
              <w:spacing w:line="260" w:lineRule="exact"/>
              <w:jc w:val="center"/>
            </w:pPr>
            <w:r>
              <w:rPr>
                <w:rStyle w:val="2ArialNarrow13pt"/>
              </w:rPr>
              <w:t>V</w:t>
            </w:r>
          </w:p>
        </w:tc>
      </w:tr>
      <w:tr w:rsidR="00D812EF">
        <w:trPr>
          <w:trHeight w:hRule="exact" w:val="87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2EF" w:rsidRDefault="008003B9">
            <w:pPr>
              <w:pStyle w:val="23"/>
              <w:framePr w:w="14496" w:h="8688" w:wrap="none" w:vAnchor="page" w:hAnchor="page" w:x="708" w:y="1314"/>
              <w:shd w:val="clear" w:color="auto" w:fill="auto"/>
              <w:spacing w:line="260" w:lineRule="exact"/>
              <w:ind w:left="200"/>
              <w:jc w:val="left"/>
            </w:pPr>
            <w:r>
              <w:rPr>
                <w:rStyle w:val="213pt"/>
                <w:b/>
                <w:bCs/>
              </w:rPr>
              <w:t>Социальная политика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2EF" w:rsidRDefault="00D812EF">
            <w:pPr>
              <w:framePr w:w="14496" w:h="8688" w:wrap="none" w:vAnchor="page" w:hAnchor="page" w:x="708" w:y="1314"/>
              <w:rPr>
                <w:sz w:val="10"/>
                <w:szCs w:val="1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2EF" w:rsidRDefault="00D812EF">
            <w:pPr>
              <w:framePr w:w="14496" w:h="8688" w:wrap="none" w:vAnchor="page" w:hAnchor="page" w:x="708" w:y="1314"/>
              <w:rPr>
                <w:sz w:val="10"/>
                <w:szCs w:val="10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2EF" w:rsidRDefault="008003B9">
            <w:pPr>
              <w:pStyle w:val="23"/>
              <w:framePr w:w="14496" w:h="8688" w:wrap="none" w:vAnchor="page" w:hAnchor="page" w:x="708" w:y="1314"/>
              <w:shd w:val="clear" w:color="auto" w:fill="auto"/>
              <w:spacing w:line="260" w:lineRule="exact"/>
              <w:jc w:val="center"/>
            </w:pPr>
            <w:r>
              <w:rPr>
                <w:rStyle w:val="2ArialNarrow13pt"/>
              </w:rPr>
              <w:t>V</w:t>
            </w:r>
          </w:p>
        </w:tc>
      </w:tr>
      <w:tr w:rsidR="00D812EF">
        <w:trPr>
          <w:trHeight w:hRule="exact" w:val="88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12EF" w:rsidRDefault="008003B9">
            <w:pPr>
              <w:pStyle w:val="23"/>
              <w:framePr w:w="14496" w:h="8688" w:wrap="none" w:vAnchor="page" w:hAnchor="page" w:x="708" w:y="1314"/>
              <w:shd w:val="clear" w:color="auto" w:fill="auto"/>
              <w:spacing w:line="260" w:lineRule="exact"/>
              <w:ind w:left="200"/>
              <w:jc w:val="left"/>
            </w:pPr>
            <w:r>
              <w:rPr>
                <w:rStyle w:val="213pt"/>
                <w:b/>
                <w:bCs/>
              </w:rPr>
              <w:t>Физическая культура и спорт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12EF" w:rsidRDefault="00D812EF">
            <w:pPr>
              <w:framePr w:w="14496" w:h="8688" w:wrap="none" w:vAnchor="page" w:hAnchor="page" w:x="708" w:y="1314"/>
              <w:rPr>
                <w:sz w:val="10"/>
                <w:szCs w:val="1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12EF" w:rsidRDefault="00D812EF">
            <w:pPr>
              <w:framePr w:w="14496" w:h="8688" w:wrap="none" w:vAnchor="page" w:hAnchor="page" w:x="708" w:y="1314"/>
              <w:rPr>
                <w:sz w:val="10"/>
                <w:szCs w:val="10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2EF" w:rsidRDefault="008003B9">
            <w:pPr>
              <w:pStyle w:val="23"/>
              <w:framePr w:w="14496" w:h="8688" w:wrap="none" w:vAnchor="page" w:hAnchor="page" w:x="708" w:y="1314"/>
              <w:shd w:val="clear" w:color="auto" w:fill="auto"/>
              <w:spacing w:line="260" w:lineRule="exact"/>
              <w:jc w:val="center"/>
            </w:pPr>
            <w:r>
              <w:rPr>
                <w:rStyle w:val="2ArialNarrow13pt"/>
              </w:rPr>
              <w:t>V</w:t>
            </w:r>
          </w:p>
        </w:tc>
      </w:tr>
    </w:tbl>
    <w:p w:rsidR="00D812EF" w:rsidRDefault="00D812EF">
      <w:pPr>
        <w:rPr>
          <w:sz w:val="2"/>
          <w:szCs w:val="2"/>
        </w:rPr>
        <w:sectPr w:rsidR="00D812EF">
          <w:pgSz w:w="16322" w:h="11016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812EF" w:rsidRDefault="003D7E1D">
      <w:pPr>
        <w:framePr w:wrap="none" w:vAnchor="page" w:hAnchor="page" w:x="362" w:y="109"/>
        <w:rPr>
          <w:sz w:val="2"/>
          <w:szCs w:val="2"/>
        </w:rPr>
      </w:pPr>
      <w:r>
        <w:pict>
          <v:shape id="_x0000_i1052" type="#_x0000_t75" style="width:780pt;height:81.75pt">
            <v:imagedata r:id="rId67" r:href="rId68"/>
          </v:shape>
        </w:pict>
      </w:r>
    </w:p>
    <w:p w:rsidR="00D812EF" w:rsidRDefault="008003B9">
      <w:pPr>
        <w:pStyle w:val="101"/>
        <w:framePr w:w="14491" w:h="7033" w:hRule="exact" w:wrap="none" w:vAnchor="page" w:hAnchor="page" w:x="919" w:y="2465"/>
        <w:shd w:val="clear" w:color="auto" w:fill="auto"/>
        <w:spacing w:before="0" w:after="437" w:line="420" w:lineRule="exact"/>
        <w:ind w:firstLine="0"/>
        <w:jc w:val="both"/>
      </w:pPr>
      <w:r>
        <w:t>Информационный ресурс «Бюджет для граждан» подготовлен:</w:t>
      </w:r>
    </w:p>
    <w:p w:rsidR="00D812EF" w:rsidRDefault="008003B9">
      <w:pPr>
        <w:pStyle w:val="101"/>
        <w:framePr w:w="14491" w:h="7033" w:hRule="exact" w:wrap="none" w:vAnchor="page" w:hAnchor="page" w:x="919" w:y="2465"/>
        <w:numPr>
          <w:ilvl w:val="0"/>
          <w:numId w:val="5"/>
        </w:numPr>
        <w:shd w:val="clear" w:color="auto" w:fill="auto"/>
        <w:tabs>
          <w:tab w:val="left" w:pos="418"/>
        </w:tabs>
        <w:spacing w:before="0" w:line="466" w:lineRule="exact"/>
        <w:ind w:left="500" w:hanging="500"/>
        <w:jc w:val="left"/>
      </w:pPr>
      <w:r>
        <w:t>Администрация Терновского муниципального образования Балашовского муниципального района, расположенным по адресу:</w:t>
      </w:r>
    </w:p>
    <w:p w:rsidR="00D812EF" w:rsidRDefault="0059626B">
      <w:pPr>
        <w:pStyle w:val="101"/>
        <w:framePr w:w="14491" w:h="7033" w:hRule="exact" w:wrap="none" w:vAnchor="page" w:hAnchor="page" w:x="919" w:y="2465"/>
        <w:shd w:val="clear" w:color="auto" w:fill="auto"/>
        <w:spacing w:before="0" w:line="466" w:lineRule="exact"/>
        <w:ind w:firstLine="0"/>
        <w:jc w:val="both"/>
      </w:pPr>
      <w:r>
        <w:t>412337</w:t>
      </w:r>
      <w:r w:rsidR="008003B9">
        <w:t xml:space="preserve">, Саратовская область, Балашовский </w:t>
      </w:r>
      <w:r>
        <w:t>район,село Лесное, улица Ленинская</w:t>
      </w:r>
      <w:r w:rsidR="008003B9">
        <w:t>,</w:t>
      </w:r>
    </w:p>
    <w:p w:rsidR="00D812EF" w:rsidRDefault="0059626B">
      <w:pPr>
        <w:pStyle w:val="101"/>
        <w:framePr w:w="14491" w:h="7033" w:hRule="exact" w:wrap="none" w:vAnchor="page" w:hAnchor="page" w:x="919" w:y="2465"/>
        <w:shd w:val="clear" w:color="auto" w:fill="auto"/>
        <w:spacing w:before="0" w:line="466" w:lineRule="exact"/>
        <w:ind w:firstLine="0"/>
        <w:jc w:val="both"/>
      </w:pPr>
      <w:r>
        <w:t>д. 68</w:t>
      </w:r>
    </w:p>
    <w:p w:rsidR="00D812EF" w:rsidRDefault="0059626B">
      <w:pPr>
        <w:pStyle w:val="101"/>
        <w:framePr w:w="14491" w:h="7033" w:hRule="exact" w:wrap="none" w:vAnchor="page" w:hAnchor="page" w:x="919" w:y="2465"/>
        <w:numPr>
          <w:ilvl w:val="0"/>
          <w:numId w:val="5"/>
        </w:numPr>
        <w:shd w:val="clear" w:color="auto" w:fill="auto"/>
        <w:tabs>
          <w:tab w:val="left" w:pos="427"/>
        </w:tabs>
        <w:spacing w:before="0" w:line="950" w:lineRule="exact"/>
        <w:ind w:firstLine="0"/>
        <w:jc w:val="left"/>
      </w:pPr>
      <w:r>
        <w:t>телефон - 8(84545) 7-75-33, факс 8(84545) 7-75-33</w:t>
      </w:r>
      <w:r w:rsidR="008003B9">
        <w:t xml:space="preserve"> </w:t>
      </w:r>
      <w:r>
        <w:rPr>
          <w:rStyle w:val="103"/>
        </w:rPr>
        <w:t>,</w:t>
      </w:r>
      <w:r w:rsidR="008003B9">
        <w:t xml:space="preserve"> </w:t>
      </w:r>
      <w:r>
        <w:rPr>
          <w:rStyle w:val="104"/>
          <w:lang w:val="en-US"/>
        </w:rPr>
        <w:t>tmobmr09@yandex.ru</w:t>
      </w:r>
    </w:p>
    <w:p w:rsidR="00D812EF" w:rsidRDefault="008003B9">
      <w:pPr>
        <w:pStyle w:val="101"/>
        <w:framePr w:w="14491" w:h="7033" w:hRule="exact" w:wrap="none" w:vAnchor="page" w:hAnchor="page" w:x="919" w:y="2465"/>
        <w:shd w:val="clear" w:color="auto" w:fill="auto"/>
        <w:tabs>
          <w:tab w:val="left" w:pos="6446"/>
        </w:tabs>
        <w:spacing w:before="0" w:line="461" w:lineRule="exact"/>
        <w:ind w:firstLine="0"/>
        <w:jc w:val="both"/>
      </w:pPr>
      <w:r>
        <w:t>Информационный ресурс «Бюджет для граждан» подготовлен на основании решения Совета Терновского муниципального образования Балашовского муниципального района «Обюджете Терновского муниципального</w:t>
      </w:r>
    </w:p>
    <w:p w:rsidR="00D812EF" w:rsidRDefault="008003B9">
      <w:pPr>
        <w:pStyle w:val="101"/>
        <w:framePr w:w="14491" w:h="7033" w:hRule="exact" w:wrap="none" w:vAnchor="page" w:hAnchor="page" w:x="919" w:y="2465"/>
        <w:shd w:val="clear" w:color="auto" w:fill="auto"/>
        <w:spacing w:before="0" w:line="461" w:lineRule="exact"/>
        <w:ind w:firstLine="0"/>
        <w:jc w:val="both"/>
      </w:pPr>
      <w:r>
        <w:t>образования Балашовского муниципального района Саратовской области на 2023 год и плановый период 2024 и 2025 годов».</w:t>
      </w:r>
    </w:p>
    <w:p w:rsidR="00D812EF" w:rsidRDefault="00D812EF">
      <w:pPr>
        <w:rPr>
          <w:sz w:val="2"/>
          <w:szCs w:val="2"/>
        </w:rPr>
      </w:pPr>
    </w:p>
    <w:sectPr w:rsidR="00D812EF" w:rsidSect="00D812EF">
      <w:pgSz w:w="16322" w:h="11016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8AE" w:rsidRDefault="00DD58AE" w:rsidP="00D812EF">
      <w:r>
        <w:separator/>
      </w:r>
    </w:p>
  </w:endnote>
  <w:endnote w:type="continuationSeparator" w:id="0">
    <w:p w:rsidR="00DD58AE" w:rsidRDefault="00DD58AE" w:rsidP="00D812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8AE" w:rsidRDefault="00DD58AE"/>
  </w:footnote>
  <w:footnote w:type="continuationSeparator" w:id="0">
    <w:p w:rsidR="00DD58AE" w:rsidRDefault="00DD58A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D0408"/>
    <w:multiLevelType w:val="multilevel"/>
    <w:tmpl w:val="A43ADA52"/>
    <w:lvl w:ilvl="0">
      <w:start w:val="1"/>
      <w:numFmt w:val="bullet"/>
      <w:lvlText w:val="•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504E4B"/>
    <w:multiLevelType w:val="multilevel"/>
    <w:tmpl w:val="9BFCB780"/>
    <w:lvl w:ilvl="0">
      <w:start w:val="1"/>
      <w:numFmt w:val="bullet"/>
      <w:lvlText w:val="•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441D4A"/>
    <w:multiLevelType w:val="multilevel"/>
    <w:tmpl w:val="987C581C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AA7328B"/>
    <w:multiLevelType w:val="multilevel"/>
    <w:tmpl w:val="858E1B8E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2"/>
        <w:szCs w:val="4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FAA717C"/>
    <w:multiLevelType w:val="multilevel"/>
    <w:tmpl w:val="2CA413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2"/>
        <w:szCs w:val="4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812EF"/>
    <w:rsid w:val="00154AC1"/>
    <w:rsid w:val="00186120"/>
    <w:rsid w:val="001C4BFE"/>
    <w:rsid w:val="003D7E1D"/>
    <w:rsid w:val="0059626B"/>
    <w:rsid w:val="008003B9"/>
    <w:rsid w:val="00802BC3"/>
    <w:rsid w:val="0093446E"/>
    <w:rsid w:val="0098736C"/>
    <w:rsid w:val="00A75A77"/>
    <w:rsid w:val="00AB0610"/>
    <w:rsid w:val="00BB5024"/>
    <w:rsid w:val="00BB78D3"/>
    <w:rsid w:val="00C0188D"/>
    <w:rsid w:val="00C42F24"/>
    <w:rsid w:val="00C45FB3"/>
    <w:rsid w:val="00D4655D"/>
    <w:rsid w:val="00D60D03"/>
    <w:rsid w:val="00D812EF"/>
    <w:rsid w:val="00DD58AE"/>
    <w:rsid w:val="00F502E2"/>
    <w:rsid w:val="00F57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6" type="connector" idref="#_x0000_s1087"/>
        <o:r id="V:Rule7" type="connector" idref="#_x0000_s1089"/>
        <o:r id="V:Rule8" type="connector" idref="#_x0000_s1088"/>
        <o:r id="V:Rule9" type="connector" idref="#_x0000_s1070"/>
        <o:r id="V:Rule10" type="connector" idref="#_x0000_s106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812E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812EF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rsid w:val="00D812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31">
    <w:name w:val="Основной текст (3)"/>
    <w:basedOn w:val="3"/>
    <w:rsid w:val="00D812E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D812EF"/>
    <w:rPr>
      <w:rFonts w:ascii="Constantia" w:eastAsia="Constantia" w:hAnsi="Constantia" w:cs="Constantia"/>
      <w:b/>
      <w:bCs/>
      <w:i w:val="0"/>
      <w:iCs w:val="0"/>
      <w:smallCaps w:val="0"/>
      <w:strike w:val="0"/>
      <w:spacing w:val="-30"/>
      <w:sz w:val="144"/>
      <w:szCs w:val="144"/>
      <w:u w:val="none"/>
    </w:rPr>
  </w:style>
  <w:style w:type="character" w:customStyle="1" w:styleId="41">
    <w:name w:val="Основной текст (4)"/>
    <w:basedOn w:val="4"/>
    <w:rsid w:val="00D812EF"/>
    <w:rPr>
      <w:color w:val="000000"/>
      <w:w w:val="100"/>
      <w:position w:val="0"/>
      <w:lang w:val="ru-RU" w:eastAsia="ru-RU" w:bidi="ru-RU"/>
    </w:rPr>
  </w:style>
  <w:style w:type="character" w:customStyle="1" w:styleId="2">
    <w:name w:val="Подпись к картинке (2)_"/>
    <w:basedOn w:val="a0"/>
    <w:link w:val="20"/>
    <w:rsid w:val="00D812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82"/>
      <w:szCs w:val="82"/>
      <w:u w:val="none"/>
    </w:rPr>
  </w:style>
  <w:style w:type="character" w:customStyle="1" w:styleId="21">
    <w:name w:val="Подпись к картинке (2)"/>
    <w:basedOn w:val="2"/>
    <w:rsid w:val="00D812EF"/>
    <w:rPr>
      <w:color w:val="000000"/>
      <w:w w:val="100"/>
      <w:position w:val="0"/>
      <w:lang w:val="ru-RU" w:eastAsia="ru-RU" w:bidi="ru-RU"/>
    </w:rPr>
  </w:style>
  <w:style w:type="character" w:customStyle="1" w:styleId="32">
    <w:name w:val="Основной текст (3)"/>
    <w:basedOn w:val="3"/>
    <w:rsid w:val="00D812E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D812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4">
    <w:name w:val="Основной текст (2)"/>
    <w:basedOn w:val="22"/>
    <w:rsid w:val="00D812E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20pt">
    <w:name w:val="Основной текст (2) + 20 pt;Не полужирный"/>
    <w:basedOn w:val="22"/>
    <w:rsid w:val="00D812EF"/>
    <w:rPr>
      <w:b/>
      <w:bCs/>
      <w:color w:val="000000"/>
      <w:spacing w:val="0"/>
      <w:w w:val="100"/>
      <w:position w:val="0"/>
      <w:sz w:val="40"/>
      <w:szCs w:val="40"/>
      <w:lang w:val="ru-RU" w:eastAsia="ru-RU" w:bidi="ru-RU"/>
    </w:rPr>
  </w:style>
  <w:style w:type="character" w:customStyle="1" w:styleId="220pt0">
    <w:name w:val="Основной текст (2) + 20 pt;Не полужирный"/>
    <w:basedOn w:val="22"/>
    <w:rsid w:val="00D812EF"/>
    <w:rPr>
      <w:b/>
      <w:bCs/>
      <w:color w:val="000000"/>
      <w:spacing w:val="0"/>
      <w:w w:val="100"/>
      <w:position w:val="0"/>
      <w:sz w:val="40"/>
      <w:szCs w:val="40"/>
      <w:lang w:val="ru-RU" w:eastAsia="ru-RU" w:bidi="ru-RU"/>
    </w:rPr>
  </w:style>
  <w:style w:type="character" w:customStyle="1" w:styleId="25">
    <w:name w:val="Основной текст (2)"/>
    <w:basedOn w:val="22"/>
    <w:rsid w:val="00D812E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20pt1">
    <w:name w:val="Основной текст (2) + 20 pt;Не полужирный"/>
    <w:basedOn w:val="22"/>
    <w:rsid w:val="00D812EF"/>
    <w:rPr>
      <w:b/>
      <w:bCs/>
      <w:color w:val="000000"/>
      <w:spacing w:val="0"/>
      <w:w w:val="100"/>
      <w:position w:val="0"/>
      <w:sz w:val="40"/>
      <w:szCs w:val="40"/>
      <w:lang w:val="ru-RU" w:eastAsia="ru-RU" w:bidi="ru-RU"/>
    </w:rPr>
  </w:style>
  <w:style w:type="character" w:customStyle="1" w:styleId="26">
    <w:name w:val="Основной текст (2)"/>
    <w:basedOn w:val="22"/>
    <w:rsid w:val="00D812E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Constantia20pt80">
    <w:name w:val="Основной текст (2) + Constantia;20 pt;Не полужирный;Масштаб 80%"/>
    <w:basedOn w:val="22"/>
    <w:rsid w:val="00D812EF"/>
    <w:rPr>
      <w:rFonts w:ascii="Constantia" w:eastAsia="Constantia" w:hAnsi="Constantia" w:cs="Constantia"/>
      <w:b/>
      <w:bCs/>
      <w:color w:val="000000"/>
      <w:spacing w:val="0"/>
      <w:w w:val="80"/>
      <w:position w:val="0"/>
      <w:sz w:val="40"/>
      <w:szCs w:val="40"/>
      <w:lang w:val="ru-RU" w:eastAsia="ru-RU" w:bidi="ru-RU"/>
    </w:rPr>
  </w:style>
  <w:style w:type="character" w:customStyle="1" w:styleId="220pt2">
    <w:name w:val="Основной текст (2) + 20 pt;Не полужирный"/>
    <w:basedOn w:val="22"/>
    <w:rsid w:val="00D812EF"/>
    <w:rPr>
      <w:b/>
      <w:bCs/>
      <w:color w:val="000000"/>
      <w:spacing w:val="0"/>
      <w:w w:val="100"/>
      <w:position w:val="0"/>
      <w:sz w:val="40"/>
      <w:szCs w:val="40"/>
      <w:lang w:val="ru-RU" w:eastAsia="ru-RU" w:bidi="ru-RU"/>
    </w:rPr>
  </w:style>
  <w:style w:type="character" w:customStyle="1" w:styleId="2Constantia20pt800">
    <w:name w:val="Основной текст (2) + Constantia;20 pt;Не полужирный;Масштаб 80%"/>
    <w:basedOn w:val="22"/>
    <w:rsid w:val="00D812EF"/>
    <w:rPr>
      <w:rFonts w:ascii="Constantia" w:eastAsia="Constantia" w:hAnsi="Constantia" w:cs="Constantia"/>
      <w:b/>
      <w:bCs/>
      <w:color w:val="000000"/>
      <w:spacing w:val="0"/>
      <w:w w:val="80"/>
      <w:position w:val="0"/>
      <w:sz w:val="40"/>
      <w:szCs w:val="40"/>
      <w:lang w:val="ru-RU" w:eastAsia="ru-RU" w:bidi="ru-RU"/>
    </w:rPr>
  </w:style>
  <w:style w:type="character" w:customStyle="1" w:styleId="220pt3">
    <w:name w:val="Основной текст (2) + 20 pt;Не полужирный"/>
    <w:basedOn w:val="22"/>
    <w:rsid w:val="00D812EF"/>
    <w:rPr>
      <w:b/>
      <w:bCs/>
      <w:color w:val="000000"/>
      <w:spacing w:val="0"/>
      <w:w w:val="100"/>
      <w:position w:val="0"/>
      <w:sz w:val="40"/>
      <w:szCs w:val="40"/>
      <w:lang w:val="ru-RU" w:eastAsia="ru-RU" w:bidi="ru-RU"/>
    </w:rPr>
  </w:style>
  <w:style w:type="character" w:customStyle="1" w:styleId="33">
    <w:name w:val="Подпись к картинке (3)_"/>
    <w:basedOn w:val="a0"/>
    <w:link w:val="34"/>
    <w:rsid w:val="00D812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5">
    <w:name w:val="Подпись к картинке (3)"/>
    <w:basedOn w:val="33"/>
    <w:rsid w:val="00D812E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6">
    <w:name w:val="Подпись к картинке (3)"/>
    <w:basedOn w:val="33"/>
    <w:rsid w:val="00D812EF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D812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"/>
    <w:basedOn w:val="5"/>
    <w:rsid w:val="00D812E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D812EF"/>
    <w:rPr>
      <w:rFonts w:ascii="Constantia" w:eastAsia="Constantia" w:hAnsi="Constantia" w:cs="Constanti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"/>
    <w:basedOn w:val="6"/>
    <w:rsid w:val="00D812EF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4">
    <w:name w:val="Подпись к картинке_"/>
    <w:basedOn w:val="a0"/>
    <w:link w:val="a5"/>
    <w:rsid w:val="00D812EF"/>
    <w:rPr>
      <w:rFonts w:ascii="Constantia" w:eastAsia="Constantia" w:hAnsi="Constantia" w:cs="Constanti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картинке"/>
    <w:basedOn w:val="a4"/>
    <w:rsid w:val="00D812EF"/>
    <w:rPr>
      <w:color w:val="FFFFFF"/>
      <w:spacing w:val="0"/>
      <w:w w:val="100"/>
      <w:position w:val="0"/>
      <w:lang w:val="ru-RU" w:eastAsia="ru-RU" w:bidi="ru-RU"/>
    </w:rPr>
  </w:style>
  <w:style w:type="character" w:customStyle="1" w:styleId="62">
    <w:name w:val="Основной текст (6)"/>
    <w:basedOn w:val="6"/>
    <w:rsid w:val="00D812EF"/>
    <w:rPr>
      <w:color w:val="FFFFFF"/>
      <w:spacing w:val="0"/>
      <w:w w:val="100"/>
      <w:position w:val="0"/>
      <w:lang w:val="ru-RU" w:eastAsia="ru-RU" w:bidi="ru-RU"/>
    </w:rPr>
  </w:style>
  <w:style w:type="character" w:customStyle="1" w:styleId="27">
    <w:name w:val="Основной текст (2)"/>
    <w:basedOn w:val="22"/>
    <w:rsid w:val="00D812EF"/>
    <w:rPr>
      <w:color w:val="FFFFFF"/>
      <w:spacing w:val="0"/>
      <w:w w:val="100"/>
      <w:position w:val="0"/>
      <w:lang w:val="ru-RU" w:eastAsia="ru-RU" w:bidi="ru-RU"/>
    </w:rPr>
  </w:style>
  <w:style w:type="character" w:customStyle="1" w:styleId="a7">
    <w:name w:val="Другое_"/>
    <w:basedOn w:val="a0"/>
    <w:link w:val="a8"/>
    <w:rsid w:val="00D812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">
    <w:name w:val="Основной текст (7)_"/>
    <w:basedOn w:val="a0"/>
    <w:link w:val="70"/>
    <w:rsid w:val="00D812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8"/>
      <w:szCs w:val="148"/>
      <w:u w:val="none"/>
    </w:rPr>
  </w:style>
  <w:style w:type="character" w:customStyle="1" w:styleId="71">
    <w:name w:val="Основной текст (7)"/>
    <w:basedOn w:val="7"/>
    <w:rsid w:val="00D812E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D812EF"/>
    <w:rPr>
      <w:rFonts w:ascii="Calibri" w:eastAsia="Calibri" w:hAnsi="Calibri" w:cs="Calibri"/>
      <w:b/>
      <w:bCs/>
      <w:i w:val="0"/>
      <w:iCs w:val="0"/>
      <w:smallCaps w:val="0"/>
      <w:strike w:val="0"/>
      <w:spacing w:val="-10"/>
      <w:sz w:val="70"/>
      <w:szCs w:val="70"/>
      <w:u w:val="none"/>
    </w:rPr>
  </w:style>
  <w:style w:type="character" w:customStyle="1" w:styleId="11">
    <w:name w:val="Заголовок №1"/>
    <w:basedOn w:val="1"/>
    <w:rsid w:val="00D812EF"/>
    <w:rPr>
      <w:color w:val="000000"/>
      <w:w w:val="100"/>
      <w:position w:val="0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D812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818pt">
    <w:name w:val="Основной текст (8) + 18 pt;Полужирный"/>
    <w:basedOn w:val="8"/>
    <w:rsid w:val="00D812EF"/>
    <w:rPr>
      <w:b/>
      <w:bCs/>
      <w:color w:val="FFFFFF"/>
      <w:spacing w:val="0"/>
      <w:w w:val="100"/>
      <w:position w:val="0"/>
      <w:sz w:val="36"/>
      <w:szCs w:val="36"/>
      <w:lang w:val="ru-RU" w:eastAsia="ru-RU" w:bidi="ru-RU"/>
    </w:rPr>
  </w:style>
  <w:style w:type="character" w:customStyle="1" w:styleId="81">
    <w:name w:val="Основной текст (8)"/>
    <w:basedOn w:val="8"/>
    <w:rsid w:val="00D812EF"/>
    <w:rPr>
      <w:color w:val="FFFFFF"/>
      <w:spacing w:val="0"/>
      <w:w w:val="100"/>
      <w:position w:val="0"/>
      <w:lang w:val="ru-RU" w:eastAsia="ru-RU" w:bidi="ru-RU"/>
    </w:rPr>
  </w:style>
  <w:style w:type="character" w:customStyle="1" w:styleId="8Constantia80">
    <w:name w:val="Основной текст (8) + Constantia;Масштаб 80%"/>
    <w:basedOn w:val="8"/>
    <w:rsid w:val="00D812EF"/>
    <w:rPr>
      <w:rFonts w:ascii="Constantia" w:eastAsia="Constantia" w:hAnsi="Constantia" w:cs="Constantia"/>
      <w:color w:val="FFFFFF"/>
      <w:spacing w:val="0"/>
      <w:w w:val="80"/>
      <w:position w:val="0"/>
      <w:sz w:val="40"/>
      <w:szCs w:val="40"/>
      <w:lang w:val="ru-RU" w:eastAsia="ru-RU" w:bidi="ru-RU"/>
    </w:rPr>
  </w:style>
  <w:style w:type="character" w:customStyle="1" w:styleId="220pt4">
    <w:name w:val="Основной текст (2) + 20 pt;Курсив"/>
    <w:basedOn w:val="22"/>
    <w:rsid w:val="00D812EF"/>
    <w:rPr>
      <w:b/>
      <w:bCs/>
      <w:i/>
      <w:iCs/>
      <w:color w:val="FFFFFF"/>
      <w:spacing w:val="0"/>
      <w:w w:val="100"/>
      <w:position w:val="0"/>
      <w:sz w:val="40"/>
      <w:szCs w:val="40"/>
      <w:lang w:val="ru-RU" w:eastAsia="ru-RU" w:bidi="ru-RU"/>
    </w:rPr>
  </w:style>
  <w:style w:type="character" w:customStyle="1" w:styleId="2Constantia14pt">
    <w:name w:val="Основной текст (2) + Constantia;14 pt"/>
    <w:basedOn w:val="22"/>
    <w:rsid w:val="00D812EF"/>
    <w:rPr>
      <w:rFonts w:ascii="Constantia" w:eastAsia="Constantia" w:hAnsi="Constantia" w:cs="Constantia"/>
      <w:color w:val="FFFFFF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D812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60"/>
      <w:szCs w:val="60"/>
      <w:u w:val="none"/>
    </w:rPr>
  </w:style>
  <w:style w:type="character" w:customStyle="1" w:styleId="91">
    <w:name w:val="Основной текст (9)"/>
    <w:basedOn w:val="9"/>
    <w:rsid w:val="00D812E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D812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102">
    <w:name w:val="Основной текст (10)"/>
    <w:basedOn w:val="100"/>
    <w:rsid w:val="00D812E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8">
    <w:name w:val="Заголовок №2_"/>
    <w:basedOn w:val="a0"/>
    <w:link w:val="29"/>
    <w:rsid w:val="00D812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68"/>
      <w:szCs w:val="68"/>
      <w:u w:val="none"/>
    </w:rPr>
  </w:style>
  <w:style w:type="character" w:customStyle="1" w:styleId="2a">
    <w:name w:val="Заголовок №2"/>
    <w:basedOn w:val="28"/>
    <w:rsid w:val="00D812EF"/>
    <w:rPr>
      <w:color w:val="000000"/>
      <w:w w:val="100"/>
      <w:position w:val="0"/>
      <w:lang w:val="ru-RU" w:eastAsia="ru-RU" w:bidi="ru-RU"/>
    </w:rPr>
  </w:style>
  <w:style w:type="character" w:customStyle="1" w:styleId="2b">
    <w:name w:val="Заголовок №2"/>
    <w:basedOn w:val="28"/>
    <w:rsid w:val="00D812EF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a9">
    <w:name w:val="Подпись к таблице_"/>
    <w:basedOn w:val="a0"/>
    <w:link w:val="aa"/>
    <w:rsid w:val="00D812EF"/>
    <w:rPr>
      <w:rFonts w:ascii="Tahoma" w:eastAsia="Tahoma" w:hAnsi="Tahoma" w:cs="Tahoma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ab">
    <w:name w:val="Подпись к таблице"/>
    <w:basedOn w:val="a9"/>
    <w:rsid w:val="00D812EF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21pt">
    <w:name w:val="Основной текст (2) + 21 pt;Не полужирный"/>
    <w:basedOn w:val="22"/>
    <w:rsid w:val="00D812EF"/>
    <w:rPr>
      <w:b/>
      <w:bCs/>
      <w:color w:val="000000"/>
      <w:spacing w:val="0"/>
      <w:w w:val="100"/>
      <w:position w:val="0"/>
      <w:sz w:val="42"/>
      <w:szCs w:val="42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D812EF"/>
    <w:rPr>
      <w:rFonts w:ascii="Tahoma" w:eastAsia="Tahoma" w:hAnsi="Tahoma" w:cs="Tahoma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12">
    <w:name w:val="Основной текст (12)_"/>
    <w:basedOn w:val="a0"/>
    <w:link w:val="120"/>
    <w:rsid w:val="00D812EF"/>
    <w:rPr>
      <w:rFonts w:ascii="Tahoma" w:eastAsia="Tahoma" w:hAnsi="Tahoma" w:cs="Tahoma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121">
    <w:name w:val="Основной текст (12)"/>
    <w:basedOn w:val="12"/>
    <w:rsid w:val="00D812E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D812EF"/>
    <w:rPr>
      <w:rFonts w:ascii="Tahoma" w:eastAsia="Tahoma" w:hAnsi="Tahoma" w:cs="Tahoma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14">
    <w:name w:val="Основной текст (14)_"/>
    <w:basedOn w:val="a0"/>
    <w:link w:val="140"/>
    <w:rsid w:val="00D812EF"/>
    <w:rPr>
      <w:rFonts w:ascii="Tahoma" w:eastAsia="Tahoma" w:hAnsi="Tahoma" w:cs="Tahoma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15">
    <w:name w:val="Основной текст (15)_"/>
    <w:basedOn w:val="a0"/>
    <w:link w:val="150"/>
    <w:rsid w:val="00D812EF"/>
    <w:rPr>
      <w:rFonts w:ascii="Tahoma" w:eastAsia="Tahoma" w:hAnsi="Tahoma" w:cs="Tahoma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16">
    <w:name w:val="Основной текст (16)_"/>
    <w:basedOn w:val="a0"/>
    <w:link w:val="160"/>
    <w:rsid w:val="00D812E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161">
    <w:name w:val="Основной текст (16)"/>
    <w:basedOn w:val="16"/>
    <w:rsid w:val="00D812EF"/>
    <w:rPr>
      <w:color w:val="FFFFFF"/>
      <w:spacing w:val="0"/>
      <w:w w:val="100"/>
      <w:position w:val="0"/>
      <w:lang w:val="ru-RU" w:eastAsia="ru-RU" w:bidi="ru-RU"/>
    </w:rPr>
  </w:style>
  <w:style w:type="character" w:customStyle="1" w:styleId="16TimesNewRoman21pt">
    <w:name w:val="Основной текст (16) + Times New Roman;21 pt"/>
    <w:basedOn w:val="16"/>
    <w:rsid w:val="00D812EF"/>
    <w:rPr>
      <w:rFonts w:ascii="Times New Roman" w:eastAsia="Times New Roman" w:hAnsi="Times New Roman" w:cs="Times New Roman"/>
      <w:color w:val="FFFFFF"/>
      <w:spacing w:val="0"/>
      <w:w w:val="100"/>
      <w:position w:val="0"/>
      <w:sz w:val="42"/>
      <w:szCs w:val="42"/>
      <w:lang w:val="ru-RU" w:eastAsia="ru-RU" w:bidi="ru-RU"/>
    </w:rPr>
  </w:style>
  <w:style w:type="character" w:customStyle="1" w:styleId="17">
    <w:name w:val="Основной текст (17)_"/>
    <w:basedOn w:val="a0"/>
    <w:link w:val="170"/>
    <w:rsid w:val="00D812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171">
    <w:name w:val="Основной текст (17)"/>
    <w:basedOn w:val="17"/>
    <w:rsid w:val="00D812EF"/>
    <w:rPr>
      <w:color w:val="FFFFFF"/>
      <w:spacing w:val="0"/>
      <w:w w:val="100"/>
      <w:position w:val="0"/>
      <w:lang w:val="ru-RU" w:eastAsia="ru-RU" w:bidi="ru-RU"/>
    </w:rPr>
  </w:style>
  <w:style w:type="character" w:customStyle="1" w:styleId="18">
    <w:name w:val="Основной текст (18)_"/>
    <w:basedOn w:val="a0"/>
    <w:link w:val="180"/>
    <w:rsid w:val="00D812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6TimesNewRoman20pt">
    <w:name w:val="Основной текст (6) + Times New Roman;20 pt;Не полужирный"/>
    <w:basedOn w:val="6"/>
    <w:rsid w:val="00D812EF"/>
    <w:rPr>
      <w:rFonts w:ascii="Times New Roman" w:eastAsia="Times New Roman" w:hAnsi="Times New Roman" w:cs="Times New Roman"/>
      <w:b/>
      <w:bCs/>
      <w:color w:val="FFFFFF"/>
      <w:spacing w:val="0"/>
      <w:w w:val="100"/>
      <w:position w:val="0"/>
      <w:sz w:val="40"/>
      <w:szCs w:val="40"/>
      <w:lang w:val="ru-RU" w:eastAsia="ru-RU" w:bidi="ru-RU"/>
    </w:rPr>
  </w:style>
  <w:style w:type="character" w:customStyle="1" w:styleId="19">
    <w:name w:val="Основной текст (19)_"/>
    <w:basedOn w:val="a0"/>
    <w:link w:val="190"/>
    <w:rsid w:val="00D812EF"/>
    <w:rPr>
      <w:rFonts w:ascii="Tahoma" w:eastAsia="Tahoma" w:hAnsi="Tahoma" w:cs="Tahom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91">
    <w:name w:val="Основной текст (19)"/>
    <w:basedOn w:val="19"/>
    <w:rsid w:val="00D812EF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22">
    <w:name w:val="Заголовок №1 (2)_"/>
    <w:basedOn w:val="a0"/>
    <w:link w:val="123"/>
    <w:rsid w:val="00D812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74"/>
      <w:szCs w:val="74"/>
      <w:u w:val="none"/>
    </w:rPr>
  </w:style>
  <w:style w:type="character" w:customStyle="1" w:styleId="124">
    <w:name w:val="Заголовок №1 (2)"/>
    <w:basedOn w:val="122"/>
    <w:rsid w:val="00D812EF"/>
    <w:rPr>
      <w:color w:val="000000"/>
      <w:w w:val="100"/>
      <w:position w:val="0"/>
      <w:lang w:val="ru-RU" w:eastAsia="ru-RU" w:bidi="ru-RU"/>
    </w:rPr>
  </w:style>
  <w:style w:type="character" w:customStyle="1" w:styleId="52">
    <w:name w:val="Основной текст (5)"/>
    <w:basedOn w:val="5"/>
    <w:rsid w:val="00D812E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2">
    <w:name w:val="Подпись к картинке (4)_"/>
    <w:basedOn w:val="a0"/>
    <w:link w:val="43"/>
    <w:rsid w:val="00D812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415pt">
    <w:name w:val="Подпись к картинке (4) + 15 pt;Не полужирный"/>
    <w:basedOn w:val="42"/>
    <w:rsid w:val="00D812EF"/>
    <w:rPr>
      <w:b/>
      <w:bCs/>
      <w:color w:val="000000"/>
      <w:spacing w:val="0"/>
      <w:w w:val="100"/>
      <w:position w:val="0"/>
      <w:sz w:val="30"/>
      <w:szCs w:val="30"/>
      <w:lang w:val="ru-RU" w:eastAsia="ru-RU" w:bidi="ru-RU"/>
    </w:rPr>
  </w:style>
  <w:style w:type="character" w:customStyle="1" w:styleId="200">
    <w:name w:val="Основной текст (20)_"/>
    <w:basedOn w:val="a0"/>
    <w:link w:val="201"/>
    <w:rsid w:val="00D812EF"/>
    <w:rPr>
      <w:rFonts w:ascii="Calibri" w:eastAsia="Calibri" w:hAnsi="Calibri" w:cs="Calibri"/>
      <w:b/>
      <w:bCs/>
      <w:i w:val="0"/>
      <w:iCs w:val="0"/>
      <w:smallCaps w:val="0"/>
      <w:strike w:val="0"/>
      <w:sz w:val="62"/>
      <w:szCs w:val="62"/>
      <w:u w:val="none"/>
    </w:rPr>
  </w:style>
  <w:style w:type="character" w:customStyle="1" w:styleId="202">
    <w:name w:val="Основной текст (20)"/>
    <w:basedOn w:val="200"/>
    <w:rsid w:val="00D812E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3pt">
    <w:name w:val="Основной текст (2) + 13 pt"/>
    <w:basedOn w:val="22"/>
    <w:rsid w:val="00D812EF"/>
    <w:rPr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14pt">
    <w:name w:val="Основной текст (2) + 14 pt"/>
    <w:basedOn w:val="22"/>
    <w:rsid w:val="00D812EF"/>
    <w:rPr>
      <w:b/>
      <w:b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212pt">
    <w:name w:val="Основной текст (2) + 12 pt"/>
    <w:basedOn w:val="22"/>
    <w:rsid w:val="00D812EF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5pt">
    <w:name w:val="Основной текст (2) + 15 pt;Не полужирный"/>
    <w:basedOn w:val="22"/>
    <w:rsid w:val="00D812EF"/>
    <w:rPr>
      <w:b/>
      <w:bCs/>
      <w:color w:val="000000"/>
      <w:spacing w:val="0"/>
      <w:w w:val="100"/>
      <w:position w:val="0"/>
      <w:sz w:val="30"/>
      <w:szCs w:val="30"/>
      <w:lang w:val="ru-RU" w:eastAsia="ru-RU" w:bidi="ru-RU"/>
    </w:rPr>
  </w:style>
  <w:style w:type="character" w:customStyle="1" w:styleId="224pt">
    <w:name w:val="Основной текст (2) + 24 pt"/>
    <w:basedOn w:val="22"/>
    <w:rsid w:val="00D812EF"/>
    <w:rPr>
      <w:color w:val="000000"/>
      <w:spacing w:val="0"/>
      <w:w w:val="100"/>
      <w:position w:val="0"/>
      <w:sz w:val="48"/>
      <w:szCs w:val="48"/>
      <w:lang w:val="ru-RU" w:eastAsia="ru-RU" w:bidi="ru-RU"/>
    </w:rPr>
  </w:style>
  <w:style w:type="character" w:customStyle="1" w:styleId="37">
    <w:name w:val="Основной текст (3)"/>
    <w:basedOn w:val="3"/>
    <w:rsid w:val="00D812E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c">
    <w:name w:val="Основной текст (2)"/>
    <w:basedOn w:val="22"/>
    <w:rsid w:val="00D812EF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320">
    <w:name w:val="Заголовок №3 (2)_"/>
    <w:basedOn w:val="a0"/>
    <w:link w:val="321"/>
    <w:rsid w:val="00D812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38">
    <w:name w:val="Заголовок №3_"/>
    <w:basedOn w:val="a0"/>
    <w:link w:val="39"/>
    <w:rsid w:val="00D812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210">
    <w:name w:val="Основной текст (21)_"/>
    <w:basedOn w:val="a0"/>
    <w:link w:val="211"/>
    <w:rsid w:val="00D812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92">
    <w:name w:val="Основной текст (9)"/>
    <w:basedOn w:val="9"/>
    <w:rsid w:val="00D812E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Tahoma8pt">
    <w:name w:val="Основной текст (2) + Tahoma;8 pt;Не полужирный"/>
    <w:basedOn w:val="22"/>
    <w:rsid w:val="00D812EF"/>
    <w:rPr>
      <w:rFonts w:ascii="Tahoma" w:eastAsia="Tahoma" w:hAnsi="Tahoma" w:cs="Tahoma"/>
      <w:b/>
      <w:bCs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2Calibri4pt">
    <w:name w:val="Основной текст (2) + Calibri;4 pt;Не полужирный"/>
    <w:basedOn w:val="22"/>
    <w:rsid w:val="00D812EF"/>
    <w:rPr>
      <w:rFonts w:ascii="Calibri" w:eastAsia="Calibri" w:hAnsi="Calibri" w:cs="Calibri"/>
      <w:b/>
      <w:bCs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2ArialNarrow13pt">
    <w:name w:val="Основной текст (2) + Arial Narrow;13 pt;Не полужирный"/>
    <w:basedOn w:val="22"/>
    <w:rsid w:val="00D812EF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103">
    <w:name w:val="Основной текст (10)"/>
    <w:basedOn w:val="100"/>
    <w:rsid w:val="00D812E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04">
    <w:name w:val="Основной текст (10)"/>
    <w:basedOn w:val="100"/>
    <w:rsid w:val="00D812EF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D812EF"/>
    <w:pPr>
      <w:shd w:val="clear" w:color="auto" w:fill="FFFFFF"/>
      <w:spacing w:line="571" w:lineRule="exact"/>
      <w:ind w:hanging="46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40">
    <w:name w:val="Основной текст (4)"/>
    <w:basedOn w:val="a"/>
    <w:link w:val="4"/>
    <w:rsid w:val="00D812EF"/>
    <w:pPr>
      <w:shd w:val="clear" w:color="auto" w:fill="FFFFFF"/>
      <w:spacing w:before="2580" w:line="1579" w:lineRule="exact"/>
      <w:jc w:val="center"/>
    </w:pPr>
    <w:rPr>
      <w:rFonts w:ascii="Constantia" w:eastAsia="Constantia" w:hAnsi="Constantia" w:cs="Constantia"/>
      <w:b/>
      <w:bCs/>
      <w:spacing w:val="-30"/>
      <w:sz w:val="144"/>
      <w:szCs w:val="144"/>
    </w:rPr>
  </w:style>
  <w:style w:type="paragraph" w:customStyle="1" w:styleId="20">
    <w:name w:val="Подпись к картинке (2)"/>
    <w:basedOn w:val="a"/>
    <w:link w:val="2"/>
    <w:rsid w:val="00D812E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10"/>
      <w:sz w:val="82"/>
      <w:szCs w:val="82"/>
    </w:rPr>
  </w:style>
  <w:style w:type="paragraph" w:customStyle="1" w:styleId="23">
    <w:name w:val="Основной текст (2)"/>
    <w:basedOn w:val="a"/>
    <w:link w:val="22"/>
    <w:rsid w:val="00D812EF"/>
    <w:pPr>
      <w:shd w:val="clear" w:color="auto" w:fill="FFFFFF"/>
      <w:spacing w:line="456" w:lineRule="exact"/>
      <w:jc w:val="both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34">
    <w:name w:val="Подпись к картинке (3)"/>
    <w:basedOn w:val="a"/>
    <w:link w:val="33"/>
    <w:rsid w:val="00D812EF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D812EF"/>
    <w:pPr>
      <w:shd w:val="clear" w:color="auto" w:fill="FFFFFF"/>
      <w:spacing w:line="269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D812EF"/>
    <w:pPr>
      <w:shd w:val="clear" w:color="auto" w:fill="FFFFFF"/>
      <w:spacing w:line="384" w:lineRule="exact"/>
      <w:jc w:val="center"/>
    </w:pPr>
    <w:rPr>
      <w:rFonts w:ascii="Constantia" w:eastAsia="Constantia" w:hAnsi="Constantia" w:cs="Constantia"/>
      <w:b/>
      <w:bCs/>
      <w:sz w:val="28"/>
      <w:szCs w:val="28"/>
    </w:rPr>
  </w:style>
  <w:style w:type="paragraph" w:customStyle="1" w:styleId="a5">
    <w:name w:val="Подпись к картинке"/>
    <w:basedOn w:val="a"/>
    <w:link w:val="a4"/>
    <w:rsid w:val="00D812EF"/>
    <w:pPr>
      <w:shd w:val="clear" w:color="auto" w:fill="FFFFFF"/>
      <w:spacing w:line="0" w:lineRule="atLeast"/>
    </w:pPr>
    <w:rPr>
      <w:rFonts w:ascii="Constantia" w:eastAsia="Constantia" w:hAnsi="Constantia" w:cs="Constantia"/>
      <w:b/>
      <w:bCs/>
      <w:sz w:val="28"/>
      <w:szCs w:val="28"/>
    </w:rPr>
  </w:style>
  <w:style w:type="paragraph" w:customStyle="1" w:styleId="a8">
    <w:name w:val="Другое"/>
    <w:basedOn w:val="a"/>
    <w:link w:val="a7"/>
    <w:rsid w:val="00D812EF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rsid w:val="00D812EF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b/>
      <w:bCs/>
      <w:sz w:val="148"/>
      <w:szCs w:val="148"/>
    </w:rPr>
  </w:style>
  <w:style w:type="paragraph" w:customStyle="1" w:styleId="10">
    <w:name w:val="Заголовок №1"/>
    <w:basedOn w:val="a"/>
    <w:link w:val="1"/>
    <w:rsid w:val="00D812EF"/>
    <w:pPr>
      <w:shd w:val="clear" w:color="auto" w:fill="FFFFFF"/>
      <w:spacing w:after="600" w:line="854" w:lineRule="exact"/>
      <w:jc w:val="center"/>
      <w:outlineLvl w:val="0"/>
    </w:pPr>
    <w:rPr>
      <w:rFonts w:ascii="Calibri" w:eastAsia="Calibri" w:hAnsi="Calibri" w:cs="Calibri"/>
      <w:b/>
      <w:bCs/>
      <w:spacing w:val="-10"/>
      <w:sz w:val="70"/>
      <w:szCs w:val="70"/>
    </w:rPr>
  </w:style>
  <w:style w:type="paragraph" w:customStyle="1" w:styleId="80">
    <w:name w:val="Основной текст (8)"/>
    <w:basedOn w:val="a"/>
    <w:link w:val="8"/>
    <w:rsid w:val="00D812EF"/>
    <w:pPr>
      <w:shd w:val="clear" w:color="auto" w:fill="FFFFFF"/>
      <w:spacing w:before="600" w:line="456" w:lineRule="exact"/>
      <w:jc w:val="both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90">
    <w:name w:val="Основной текст (9)"/>
    <w:basedOn w:val="a"/>
    <w:link w:val="9"/>
    <w:rsid w:val="00D812EF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sz w:val="60"/>
      <w:szCs w:val="60"/>
    </w:rPr>
  </w:style>
  <w:style w:type="paragraph" w:customStyle="1" w:styleId="101">
    <w:name w:val="Основной текст (10)"/>
    <w:basedOn w:val="a"/>
    <w:link w:val="100"/>
    <w:rsid w:val="00D812EF"/>
    <w:pPr>
      <w:shd w:val="clear" w:color="auto" w:fill="FFFFFF"/>
      <w:spacing w:before="360" w:line="480" w:lineRule="exact"/>
      <w:ind w:hanging="620"/>
      <w:jc w:val="center"/>
    </w:pPr>
    <w:rPr>
      <w:rFonts w:ascii="Times New Roman" w:eastAsia="Times New Roman" w:hAnsi="Times New Roman" w:cs="Times New Roman"/>
      <w:sz w:val="42"/>
      <w:szCs w:val="42"/>
    </w:rPr>
  </w:style>
  <w:style w:type="paragraph" w:customStyle="1" w:styleId="29">
    <w:name w:val="Заголовок №2"/>
    <w:basedOn w:val="a"/>
    <w:link w:val="28"/>
    <w:rsid w:val="00D812EF"/>
    <w:pPr>
      <w:shd w:val="clear" w:color="auto" w:fill="FFFFFF"/>
      <w:spacing w:line="768" w:lineRule="exact"/>
      <w:jc w:val="both"/>
      <w:outlineLvl w:val="1"/>
    </w:pPr>
    <w:rPr>
      <w:rFonts w:ascii="Times New Roman" w:eastAsia="Times New Roman" w:hAnsi="Times New Roman" w:cs="Times New Roman"/>
      <w:b/>
      <w:bCs/>
      <w:sz w:val="68"/>
      <w:szCs w:val="68"/>
    </w:rPr>
  </w:style>
  <w:style w:type="paragraph" w:customStyle="1" w:styleId="aa">
    <w:name w:val="Подпись к таблице"/>
    <w:basedOn w:val="a"/>
    <w:link w:val="a9"/>
    <w:rsid w:val="00D812EF"/>
    <w:pPr>
      <w:shd w:val="clear" w:color="auto" w:fill="FFFFFF"/>
      <w:spacing w:line="0" w:lineRule="atLeast"/>
    </w:pPr>
    <w:rPr>
      <w:rFonts w:ascii="Tahoma" w:eastAsia="Tahoma" w:hAnsi="Tahoma" w:cs="Tahoma"/>
      <w:sz w:val="32"/>
      <w:szCs w:val="32"/>
    </w:rPr>
  </w:style>
  <w:style w:type="paragraph" w:customStyle="1" w:styleId="111">
    <w:name w:val="Основной текст (11)"/>
    <w:basedOn w:val="a"/>
    <w:link w:val="110"/>
    <w:rsid w:val="00D812EF"/>
    <w:pPr>
      <w:shd w:val="clear" w:color="auto" w:fill="FFFFFF"/>
      <w:spacing w:after="540" w:line="0" w:lineRule="atLeast"/>
    </w:pPr>
    <w:rPr>
      <w:rFonts w:ascii="Tahoma" w:eastAsia="Tahoma" w:hAnsi="Tahoma" w:cs="Tahoma"/>
      <w:sz w:val="48"/>
      <w:szCs w:val="48"/>
    </w:rPr>
  </w:style>
  <w:style w:type="paragraph" w:customStyle="1" w:styleId="120">
    <w:name w:val="Основной текст (12)"/>
    <w:basedOn w:val="a"/>
    <w:link w:val="12"/>
    <w:rsid w:val="00D812EF"/>
    <w:pPr>
      <w:shd w:val="clear" w:color="auto" w:fill="FFFFFF"/>
      <w:spacing w:before="540" w:after="540" w:line="432" w:lineRule="exact"/>
      <w:ind w:hanging="460"/>
    </w:pPr>
    <w:rPr>
      <w:rFonts w:ascii="Tahoma" w:eastAsia="Tahoma" w:hAnsi="Tahoma" w:cs="Tahoma"/>
      <w:sz w:val="36"/>
      <w:szCs w:val="36"/>
    </w:rPr>
  </w:style>
  <w:style w:type="paragraph" w:customStyle="1" w:styleId="130">
    <w:name w:val="Основной текст (13)"/>
    <w:basedOn w:val="a"/>
    <w:link w:val="13"/>
    <w:rsid w:val="00D812EF"/>
    <w:pPr>
      <w:shd w:val="clear" w:color="auto" w:fill="FFFFFF"/>
      <w:spacing w:after="480" w:line="0" w:lineRule="atLeast"/>
    </w:pPr>
    <w:rPr>
      <w:rFonts w:ascii="Tahoma" w:eastAsia="Tahoma" w:hAnsi="Tahoma" w:cs="Tahoma"/>
      <w:b/>
      <w:bCs/>
      <w:sz w:val="40"/>
      <w:szCs w:val="40"/>
    </w:rPr>
  </w:style>
  <w:style w:type="paragraph" w:customStyle="1" w:styleId="140">
    <w:name w:val="Основной текст (14)"/>
    <w:basedOn w:val="a"/>
    <w:link w:val="14"/>
    <w:rsid w:val="00D812EF"/>
    <w:pPr>
      <w:shd w:val="clear" w:color="auto" w:fill="FFFFFF"/>
      <w:spacing w:before="480" w:after="360" w:line="384" w:lineRule="exact"/>
      <w:ind w:hanging="280"/>
    </w:pPr>
    <w:rPr>
      <w:rFonts w:ascii="Tahoma" w:eastAsia="Tahoma" w:hAnsi="Tahoma" w:cs="Tahoma"/>
      <w:sz w:val="32"/>
      <w:szCs w:val="32"/>
    </w:rPr>
  </w:style>
  <w:style w:type="paragraph" w:customStyle="1" w:styleId="150">
    <w:name w:val="Основной текст (15)"/>
    <w:basedOn w:val="a"/>
    <w:link w:val="15"/>
    <w:rsid w:val="00D812EF"/>
    <w:pPr>
      <w:shd w:val="clear" w:color="auto" w:fill="FFFFFF"/>
      <w:spacing w:after="180" w:line="0" w:lineRule="atLeast"/>
    </w:pPr>
    <w:rPr>
      <w:rFonts w:ascii="Tahoma" w:eastAsia="Tahoma" w:hAnsi="Tahoma" w:cs="Tahoma"/>
      <w:b/>
      <w:bCs/>
      <w:sz w:val="36"/>
      <w:szCs w:val="36"/>
    </w:rPr>
  </w:style>
  <w:style w:type="paragraph" w:customStyle="1" w:styleId="160">
    <w:name w:val="Основной текст (16)"/>
    <w:basedOn w:val="a"/>
    <w:link w:val="16"/>
    <w:rsid w:val="00D812EF"/>
    <w:pPr>
      <w:shd w:val="clear" w:color="auto" w:fill="FFFFFF"/>
      <w:spacing w:line="480" w:lineRule="exact"/>
      <w:jc w:val="both"/>
    </w:pPr>
    <w:rPr>
      <w:rFonts w:ascii="Calibri" w:eastAsia="Calibri" w:hAnsi="Calibri" w:cs="Calibri"/>
      <w:sz w:val="36"/>
      <w:szCs w:val="36"/>
    </w:rPr>
  </w:style>
  <w:style w:type="paragraph" w:customStyle="1" w:styleId="170">
    <w:name w:val="Основной текст (17)"/>
    <w:basedOn w:val="a"/>
    <w:link w:val="17"/>
    <w:rsid w:val="00D812E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80">
    <w:name w:val="Основной текст (18)"/>
    <w:basedOn w:val="a"/>
    <w:link w:val="18"/>
    <w:rsid w:val="00D812EF"/>
    <w:pPr>
      <w:shd w:val="clear" w:color="auto" w:fill="FFFFFF"/>
      <w:spacing w:line="28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90">
    <w:name w:val="Основной текст (19)"/>
    <w:basedOn w:val="a"/>
    <w:link w:val="19"/>
    <w:rsid w:val="00D812EF"/>
    <w:pPr>
      <w:shd w:val="clear" w:color="auto" w:fill="FFFFFF"/>
      <w:spacing w:before="420" w:line="0" w:lineRule="atLeast"/>
      <w:jc w:val="right"/>
    </w:pPr>
    <w:rPr>
      <w:rFonts w:ascii="Tahoma" w:eastAsia="Tahoma" w:hAnsi="Tahoma" w:cs="Tahoma"/>
      <w:b/>
      <w:bCs/>
      <w:sz w:val="22"/>
      <w:szCs w:val="22"/>
    </w:rPr>
  </w:style>
  <w:style w:type="paragraph" w:customStyle="1" w:styleId="123">
    <w:name w:val="Заголовок №1 (2)"/>
    <w:basedOn w:val="a"/>
    <w:link w:val="122"/>
    <w:rsid w:val="00D812EF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74"/>
      <w:szCs w:val="74"/>
    </w:rPr>
  </w:style>
  <w:style w:type="paragraph" w:customStyle="1" w:styleId="43">
    <w:name w:val="Подпись к картинке (4)"/>
    <w:basedOn w:val="a"/>
    <w:link w:val="42"/>
    <w:rsid w:val="00D812E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01">
    <w:name w:val="Основной текст (20)"/>
    <w:basedOn w:val="a"/>
    <w:link w:val="200"/>
    <w:rsid w:val="00D812EF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62"/>
      <w:szCs w:val="62"/>
    </w:rPr>
  </w:style>
  <w:style w:type="paragraph" w:customStyle="1" w:styleId="321">
    <w:name w:val="Заголовок №3 (2)"/>
    <w:basedOn w:val="a"/>
    <w:link w:val="320"/>
    <w:rsid w:val="00D812EF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39">
    <w:name w:val="Заголовок №3"/>
    <w:basedOn w:val="a"/>
    <w:link w:val="38"/>
    <w:rsid w:val="00D812EF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211">
    <w:name w:val="Основной текст (21)"/>
    <w:basedOn w:val="a"/>
    <w:link w:val="210"/>
    <w:rsid w:val="00D812E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file:///D:\&#1047;&#1072;&#1075;&#1088;&#1091;&#1079;&#1082;&#1080;\media\image4.jpeg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9" Type="http://schemas.openxmlformats.org/officeDocument/2006/relationships/image" Target="media/image18.jpeg"/><Relationship Id="rId21" Type="http://schemas.openxmlformats.org/officeDocument/2006/relationships/image" Target="file:///D:\&#1047;&#1072;&#1075;&#1088;&#1091;&#1079;&#1082;&#1080;\media\image8.jpeg" TargetMode="External"/><Relationship Id="rId34" Type="http://schemas.openxmlformats.org/officeDocument/2006/relationships/image" Target="media/image15.jpeg"/><Relationship Id="rId42" Type="http://schemas.openxmlformats.org/officeDocument/2006/relationships/image" Target="file:///D:\&#1047;&#1072;&#1075;&#1088;&#1091;&#1079;&#1082;&#1080;\media\image19.jpeg" TargetMode="External"/><Relationship Id="rId47" Type="http://schemas.openxmlformats.org/officeDocument/2006/relationships/image" Target="media/image22.jpeg"/><Relationship Id="rId50" Type="http://schemas.openxmlformats.org/officeDocument/2006/relationships/image" Target="file:///D:\&#1047;&#1072;&#1075;&#1088;&#1091;&#1079;&#1082;&#1080;\media\image23.jpeg" TargetMode="External"/><Relationship Id="rId55" Type="http://schemas.openxmlformats.org/officeDocument/2006/relationships/image" Target="media/image26.jpeg"/><Relationship Id="rId63" Type="http://schemas.openxmlformats.org/officeDocument/2006/relationships/image" Target="media/image31.jpeg"/><Relationship Id="rId68" Type="http://schemas.openxmlformats.org/officeDocument/2006/relationships/image" Target="file:///D:\&#1047;&#1072;&#1075;&#1088;&#1091;&#1079;&#1082;&#1080;\media\image33.jpeg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9" Type="http://schemas.openxmlformats.org/officeDocument/2006/relationships/image" Target="file:///D:\&#1047;&#1072;&#1075;&#1088;&#1091;&#1079;&#1082;&#1080;\media\image12.jpe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file:///D:\&#1047;&#1072;&#1075;&#1088;&#1091;&#1079;&#1082;&#1080;\media\image3.jpeg" TargetMode="External"/><Relationship Id="rId24" Type="http://schemas.openxmlformats.org/officeDocument/2006/relationships/image" Target="media/image10.jpeg"/><Relationship Id="rId32" Type="http://schemas.openxmlformats.org/officeDocument/2006/relationships/image" Target="media/image14.jpeg"/><Relationship Id="rId37" Type="http://schemas.openxmlformats.org/officeDocument/2006/relationships/image" Target="media/image17.jpeg"/><Relationship Id="rId40" Type="http://schemas.openxmlformats.org/officeDocument/2006/relationships/image" Target="file:///D:\&#1047;&#1072;&#1075;&#1088;&#1091;&#1079;&#1082;&#1080;\media\image18.jpeg" TargetMode="External"/><Relationship Id="rId45" Type="http://schemas.openxmlformats.org/officeDocument/2006/relationships/image" Target="media/image21.jpeg"/><Relationship Id="rId53" Type="http://schemas.openxmlformats.org/officeDocument/2006/relationships/image" Target="media/image25.jpeg"/><Relationship Id="rId58" Type="http://schemas.openxmlformats.org/officeDocument/2006/relationships/image" Target="file:///D:\&#1047;&#1072;&#1075;&#1088;&#1091;&#1079;&#1082;&#1080;\media\image27.jpeg" TargetMode="External"/><Relationship Id="rId66" Type="http://schemas.openxmlformats.org/officeDocument/2006/relationships/image" Target="file:///D:\&#1047;&#1072;&#1075;&#1088;&#1091;&#1079;&#1082;&#1080;\media\image32.jpeg" TargetMode="External"/><Relationship Id="rId5" Type="http://schemas.openxmlformats.org/officeDocument/2006/relationships/webSettings" Target="webSettings.xml"/><Relationship Id="rId15" Type="http://schemas.openxmlformats.org/officeDocument/2006/relationships/image" Target="file:///D:\&#1047;&#1072;&#1075;&#1088;&#1091;&#1079;&#1082;&#1080;\media\image5.jpeg" TargetMode="External"/><Relationship Id="rId23" Type="http://schemas.openxmlformats.org/officeDocument/2006/relationships/image" Target="file:///D:\&#1047;&#1072;&#1075;&#1088;&#1091;&#1079;&#1082;&#1080;\media\image9.jpeg" TargetMode="External"/><Relationship Id="rId28" Type="http://schemas.openxmlformats.org/officeDocument/2006/relationships/image" Target="media/image12.jpeg"/><Relationship Id="rId36" Type="http://schemas.openxmlformats.org/officeDocument/2006/relationships/image" Target="file:///D:\&#1047;&#1072;&#1075;&#1088;&#1091;&#1079;&#1082;&#1080;\media\image16.jpeg" TargetMode="External"/><Relationship Id="rId49" Type="http://schemas.openxmlformats.org/officeDocument/2006/relationships/image" Target="media/image23.jpeg"/><Relationship Id="rId57" Type="http://schemas.openxmlformats.org/officeDocument/2006/relationships/image" Target="media/image27.jpeg"/><Relationship Id="rId61" Type="http://schemas.openxmlformats.org/officeDocument/2006/relationships/image" Target="media/image29.png"/><Relationship Id="rId10" Type="http://schemas.openxmlformats.org/officeDocument/2006/relationships/image" Target="media/image3.jpeg"/><Relationship Id="rId19" Type="http://schemas.openxmlformats.org/officeDocument/2006/relationships/image" Target="file:///D:\&#1047;&#1072;&#1075;&#1088;&#1091;&#1079;&#1082;&#1080;\media\image7.jpeg" TargetMode="External"/><Relationship Id="rId31" Type="http://schemas.openxmlformats.org/officeDocument/2006/relationships/image" Target="file:///D:\&#1047;&#1072;&#1075;&#1088;&#1091;&#1079;&#1082;&#1080;\media\image13.jpeg" TargetMode="External"/><Relationship Id="rId44" Type="http://schemas.openxmlformats.org/officeDocument/2006/relationships/image" Target="file:///D:\&#1047;&#1072;&#1075;&#1088;&#1091;&#1079;&#1082;&#1080;\media\image20.jpeg" TargetMode="External"/><Relationship Id="rId52" Type="http://schemas.openxmlformats.org/officeDocument/2006/relationships/image" Target="file:///D:\&#1047;&#1072;&#1075;&#1088;&#1091;&#1079;&#1082;&#1080;\media\image24.jpeg" TargetMode="External"/><Relationship Id="rId60" Type="http://schemas.openxmlformats.org/officeDocument/2006/relationships/image" Target="file:///D:\&#1047;&#1072;&#1075;&#1088;&#1091;&#1079;&#1082;&#1080;\media\image28.jpeg" TargetMode="External"/><Relationship Id="rId65" Type="http://schemas.openxmlformats.org/officeDocument/2006/relationships/image" Target="media/image3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image" Target="file:///D:\&#1047;&#1072;&#1075;&#1088;&#1091;&#1079;&#1082;&#1080;\media\image11.jpeg" TargetMode="External"/><Relationship Id="rId30" Type="http://schemas.openxmlformats.org/officeDocument/2006/relationships/image" Target="media/image13.jpeg"/><Relationship Id="rId35" Type="http://schemas.openxmlformats.org/officeDocument/2006/relationships/image" Target="media/image16.jpeg"/><Relationship Id="rId43" Type="http://schemas.openxmlformats.org/officeDocument/2006/relationships/image" Target="media/image20.jpeg"/><Relationship Id="rId48" Type="http://schemas.openxmlformats.org/officeDocument/2006/relationships/image" Target="file:///D:\&#1047;&#1072;&#1075;&#1088;&#1091;&#1079;&#1082;&#1080;\media\image22.jpeg" TargetMode="External"/><Relationship Id="rId56" Type="http://schemas.openxmlformats.org/officeDocument/2006/relationships/image" Target="file:///D:\&#1047;&#1072;&#1075;&#1088;&#1091;&#1079;&#1082;&#1080;\media\image26.jpeg" TargetMode="External"/><Relationship Id="rId64" Type="http://schemas.openxmlformats.org/officeDocument/2006/relationships/image" Target="file:///D:\&#1047;&#1072;&#1075;&#1088;&#1091;&#1079;&#1082;&#1080;\media\image31.jpeg" TargetMode="External"/><Relationship Id="rId69" Type="http://schemas.openxmlformats.org/officeDocument/2006/relationships/fontTable" Target="fontTable.xml"/><Relationship Id="rId8" Type="http://schemas.openxmlformats.org/officeDocument/2006/relationships/image" Target="media/image1.jpeg"/><Relationship Id="rId51" Type="http://schemas.openxmlformats.org/officeDocument/2006/relationships/image" Target="media/image24.jpeg"/><Relationship Id="rId3" Type="http://schemas.openxmlformats.org/officeDocument/2006/relationships/styles" Target="styles.xml"/><Relationship Id="rId12" Type="http://schemas.openxmlformats.org/officeDocument/2006/relationships/image" Target="media/image4.jpeg"/><Relationship Id="rId17" Type="http://schemas.openxmlformats.org/officeDocument/2006/relationships/image" Target="file:///D:\&#1047;&#1072;&#1075;&#1088;&#1091;&#1079;&#1082;&#1080;\media\image6.jpeg" TargetMode="External"/><Relationship Id="rId25" Type="http://schemas.openxmlformats.org/officeDocument/2006/relationships/image" Target="file:///D:\&#1047;&#1072;&#1075;&#1088;&#1091;&#1079;&#1082;&#1080;\media\image10.jpeg" TargetMode="External"/><Relationship Id="rId33" Type="http://schemas.openxmlformats.org/officeDocument/2006/relationships/image" Target="file:///D:\&#1047;&#1072;&#1075;&#1088;&#1091;&#1079;&#1082;&#1080;\media\image14.jpeg" TargetMode="External"/><Relationship Id="rId38" Type="http://schemas.openxmlformats.org/officeDocument/2006/relationships/image" Target="file:///D:\&#1047;&#1072;&#1075;&#1088;&#1091;&#1079;&#1082;&#1080;\media\image17.jpeg" TargetMode="External"/><Relationship Id="rId46" Type="http://schemas.openxmlformats.org/officeDocument/2006/relationships/image" Target="file:///D:\&#1047;&#1072;&#1075;&#1088;&#1091;&#1079;&#1082;&#1080;\media\image21.jpeg" TargetMode="External"/><Relationship Id="rId59" Type="http://schemas.openxmlformats.org/officeDocument/2006/relationships/image" Target="media/image28.jpeg"/><Relationship Id="rId67" Type="http://schemas.openxmlformats.org/officeDocument/2006/relationships/image" Target="media/image33.jpeg"/><Relationship Id="rId20" Type="http://schemas.openxmlformats.org/officeDocument/2006/relationships/image" Target="media/image8.jpeg"/><Relationship Id="rId41" Type="http://schemas.openxmlformats.org/officeDocument/2006/relationships/image" Target="media/image19.jpeg"/><Relationship Id="rId54" Type="http://schemas.openxmlformats.org/officeDocument/2006/relationships/image" Target="file:///D:\&#1047;&#1072;&#1075;&#1088;&#1091;&#1079;&#1082;&#1080;\media\image25.jpeg" TargetMode="External"/><Relationship Id="rId62" Type="http://schemas.openxmlformats.org/officeDocument/2006/relationships/image" Target="media/image30.jpeg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8BAE5-86A4-42B4-9992-99CE7EADD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1832</Words>
  <Characters>10449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2023-03-16T07:34:00Z</dcterms:created>
  <dcterms:modified xsi:type="dcterms:W3CDTF">2023-03-16T07:34:00Z</dcterms:modified>
</cp:coreProperties>
</file>